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75659" w:rsidRPr="0031160A" w:rsidRDefault="00375659" w:rsidP="0031160A">
      <w:pPr>
        <w:pStyle w:val="a3"/>
        <w:spacing w:line="360" w:lineRule="auto"/>
        <w:rPr>
          <w:rFonts w:asciiTheme="majorEastAsia" w:eastAsiaTheme="majorEastAsia" w:hAnsiTheme="majorEastAsia"/>
          <w:color w:val="000000" w:themeColor="text1"/>
        </w:rPr>
      </w:pPr>
      <w:r w:rsidRPr="0031160A">
        <w:rPr>
          <w:rFonts w:asciiTheme="majorEastAsia" w:eastAsiaTheme="majorEastAsia" w:hAnsiTheme="majorEastAsia" w:hint="eastAsia"/>
          <w:color w:val="000000" w:themeColor="text1"/>
        </w:rPr>
        <w:t>中大惠亚</w:t>
      </w:r>
      <w:proofErr w:type="gramStart"/>
      <w:r w:rsidRPr="0031160A">
        <w:rPr>
          <w:rFonts w:asciiTheme="majorEastAsia" w:eastAsiaTheme="majorEastAsia" w:hAnsiTheme="majorEastAsia" w:hint="eastAsia"/>
          <w:color w:val="000000" w:themeColor="text1"/>
        </w:rPr>
        <w:t>医院</w:t>
      </w:r>
      <w:bookmarkStart w:id="0" w:name="OLE_LINK1"/>
      <w:bookmarkStart w:id="1" w:name="OLE_LINK2"/>
      <w:r w:rsidRPr="0031160A">
        <w:rPr>
          <w:rFonts w:asciiTheme="majorEastAsia" w:eastAsiaTheme="majorEastAsia" w:hAnsiTheme="majorEastAsia" w:hint="eastAsia"/>
          <w:color w:val="000000" w:themeColor="text1"/>
        </w:rPr>
        <w:t>医院</w:t>
      </w:r>
      <w:proofErr w:type="gramEnd"/>
      <w:r w:rsidRPr="0031160A">
        <w:rPr>
          <w:rFonts w:asciiTheme="majorEastAsia" w:eastAsiaTheme="majorEastAsia" w:hAnsiTheme="majorEastAsia" w:hint="eastAsia"/>
          <w:color w:val="000000" w:themeColor="text1"/>
        </w:rPr>
        <w:t>信息系统改造项目</w:t>
      </w:r>
      <w:bookmarkEnd w:id="0"/>
      <w:bookmarkEnd w:id="1"/>
      <w:r w:rsidRPr="0031160A">
        <w:rPr>
          <w:rFonts w:asciiTheme="majorEastAsia" w:eastAsiaTheme="majorEastAsia" w:hAnsiTheme="majorEastAsia" w:hint="eastAsia"/>
          <w:color w:val="000000" w:themeColor="text1"/>
        </w:rPr>
        <w:t>技术要求</w:t>
      </w:r>
    </w:p>
    <w:p w:rsidR="00375659" w:rsidRPr="0031160A" w:rsidRDefault="00375659" w:rsidP="0031160A">
      <w:pPr>
        <w:spacing w:line="360" w:lineRule="auto"/>
        <w:jc w:val="center"/>
        <w:rPr>
          <w:rFonts w:asciiTheme="majorEastAsia" w:eastAsiaTheme="majorEastAsia" w:hAnsiTheme="majorEastAsia"/>
          <w:color w:val="000000" w:themeColor="text1"/>
          <w:sz w:val="32"/>
          <w:szCs w:val="32"/>
        </w:rPr>
      </w:pPr>
      <w:r w:rsidRPr="0031160A">
        <w:rPr>
          <w:rFonts w:asciiTheme="majorEastAsia" w:eastAsiaTheme="majorEastAsia" w:hAnsiTheme="majorEastAsia" w:cs="宋体" w:hint="eastAsia"/>
          <w:b/>
          <w:color w:val="000000" w:themeColor="text1"/>
          <w:sz w:val="32"/>
          <w:szCs w:val="32"/>
        </w:rPr>
        <w:t>用户需求</w:t>
      </w:r>
    </w:p>
    <w:p w:rsidR="00375659" w:rsidRPr="0031160A" w:rsidRDefault="00375659" w:rsidP="0031160A">
      <w:pPr>
        <w:spacing w:line="360" w:lineRule="auto"/>
        <w:jc w:val="left"/>
        <w:rPr>
          <w:rFonts w:asciiTheme="minorEastAsia" w:eastAsiaTheme="minorEastAsia" w:hAnsiTheme="minorEastAsia"/>
          <w:color w:val="000000" w:themeColor="text1"/>
        </w:rPr>
      </w:pPr>
      <w:r w:rsidRPr="0031160A">
        <w:rPr>
          <w:rFonts w:asciiTheme="minorEastAsia" w:eastAsiaTheme="minorEastAsia" w:hAnsiTheme="minorEastAsia" w:cs="宋体" w:hint="eastAsia"/>
          <w:b/>
          <w:color w:val="000000" w:themeColor="text1"/>
        </w:rPr>
        <w:t>（一）采购内容</w:t>
      </w:r>
    </w:p>
    <w:tbl>
      <w:tblPr>
        <w:tblW w:w="9233" w:type="dxa"/>
        <w:jc w:val="center"/>
        <w:tblLayout w:type="fixed"/>
        <w:tblLook w:val="0000" w:firstRow="0" w:lastRow="0" w:firstColumn="0" w:lastColumn="0" w:noHBand="0" w:noVBand="0"/>
      </w:tblPr>
      <w:tblGrid>
        <w:gridCol w:w="1066"/>
        <w:gridCol w:w="6427"/>
        <w:gridCol w:w="1740"/>
      </w:tblGrid>
      <w:tr w:rsidR="008612D1" w:rsidRPr="0031160A" w:rsidTr="00612EC3">
        <w:trPr>
          <w:trHeight w:val="507"/>
          <w:tblHeader/>
          <w:jc w:val="center"/>
        </w:trPr>
        <w:tc>
          <w:tcPr>
            <w:tcW w:w="1066" w:type="dxa"/>
            <w:tcBorders>
              <w:top w:val="single" w:sz="4" w:space="0" w:color="000000"/>
              <w:left w:val="single" w:sz="4" w:space="0" w:color="000000"/>
              <w:bottom w:val="single" w:sz="4" w:space="0" w:color="000000"/>
            </w:tcBorders>
            <w:shd w:val="clear" w:color="auto" w:fill="auto"/>
            <w:vAlign w:val="center"/>
          </w:tcPr>
          <w:p w:rsidR="008612D1" w:rsidRPr="0031160A" w:rsidRDefault="008612D1" w:rsidP="0031160A">
            <w:pPr>
              <w:spacing w:line="360" w:lineRule="auto"/>
              <w:jc w:val="center"/>
              <w:rPr>
                <w:rFonts w:asciiTheme="minorEastAsia" w:eastAsiaTheme="minorEastAsia" w:hAnsiTheme="minorEastAsia"/>
                <w:color w:val="000000" w:themeColor="text1"/>
              </w:rPr>
            </w:pPr>
            <w:r w:rsidRPr="0031160A">
              <w:rPr>
                <w:rFonts w:asciiTheme="minorEastAsia" w:eastAsiaTheme="minorEastAsia" w:hAnsiTheme="minorEastAsia" w:hint="eastAsia"/>
                <w:b/>
                <w:color w:val="000000" w:themeColor="text1"/>
              </w:rPr>
              <w:t>序号</w:t>
            </w:r>
          </w:p>
        </w:tc>
        <w:tc>
          <w:tcPr>
            <w:tcW w:w="6427" w:type="dxa"/>
            <w:tcBorders>
              <w:top w:val="single" w:sz="4" w:space="0" w:color="000000"/>
              <w:left w:val="single" w:sz="4" w:space="0" w:color="000000"/>
              <w:bottom w:val="single" w:sz="4" w:space="0" w:color="000000"/>
            </w:tcBorders>
            <w:shd w:val="clear" w:color="auto" w:fill="auto"/>
            <w:vAlign w:val="center"/>
          </w:tcPr>
          <w:p w:rsidR="008612D1" w:rsidRPr="0031160A" w:rsidRDefault="008612D1" w:rsidP="0031160A">
            <w:pPr>
              <w:spacing w:line="360" w:lineRule="auto"/>
              <w:jc w:val="center"/>
              <w:rPr>
                <w:rFonts w:asciiTheme="minorEastAsia" w:eastAsiaTheme="minorEastAsia" w:hAnsiTheme="minorEastAsia"/>
                <w:b/>
                <w:color w:val="000000" w:themeColor="text1"/>
              </w:rPr>
            </w:pPr>
            <w:r w:rsidRPr="0031160A">
              <w:rPr>
                <w:rFonts w:asciiTheme="minorEastAsia" w:eastAsiaTheme="minorEastAsia" w:hAnsiTheme="minorEastAsia" w:hint="eastAsia"/>
                <w:b/>
                <w:color w:val="000000" w:themeColor="text1"/>
              </w:rPr>
              <w:t>采购项目名称</w:t>
            </w:r>
          </w:p>
        </w:tc>
        <w:tc>
          <w:tcPr>
            <w:tcW w:w="17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2D1" w:rsidRPr="0031160A" w:rsidRDefault="008612D1" w:rsidP="0031160A">
            <w:pPr>
              <w:spacing w:line="360" w:lineRule="auto"/>
              <w:jc w:val="center"/>
              <w:rPr>
                <w:rFonts w:asciiTheme="minorEastAsia" w:eastAsiaTheme="minorEastAsia" w:hAnsiTheme="minorEastAsia"/>
                <w:color w:val="000000" w:themeColor="text1"/>
              </w:rPr>
            </w:pPr>
            <w:r w:rsidRPr="0031160A">
              <w:rPr>
                <w:rFonts w:asciiTheme="minorEastAsia" w:eastAsiaTheme="minorEastAsia" w:hAnsiTheme="minorEastAsia" w:hint="eastAsia"/>
                <w:b/>
                <w:color w:val="000000" w:themeColor="text1"/>
              </w:rPr>
              <w:t>数量</w:t>
            </w:r>
          </w:p>
        </w:tc>
      </w:tr>
      <w:tr w:rsidR="008612D1" w:rsidRPr="0031160A" w:rsidTr="00BA7003">
        <w:trPr>
          <w:trHeight w:val="507"/>
          <w:jc w:val="center"/>
        </w:trPr>
        <w:tc>
          <w:tcPr>
            <w:tcW w:w="1066" w:type="dxa"/>
            <w:tcBorders>
              <w:top w:val="single" w:sz="4" w:space="0" w:color="000000"/>
              <w:left w:val="single" w:sz="4" w:space="0" w:color="000000"/>
              <w:bottom w:val="single" w:sz="4" w:space="0" w:color="auto"/>
            </w:tcBorders>
            <w:shd w:val="clear" w:color="auto" w:fill="auto"/>
            <w:vAlign w:val="center"/>
          </w:tcPr>
          <w:p w:rsidR="008612D1" w:rsidRPr="0031160A" w:rsidRDefault="008612D1" w:rsidP="0031160A">
            <w:pPr>
              <w:spacing w:line="360" w:lineRule="auto"/>
              <w:jc w:val="center"/>
              <w:rPr>
                <w:rFonts w:asciiTheme="minorEastAsia" w:eastAsiaTheme="minorEastAsia" w:hAnsiTheme="minorEastAsia"/>
                <w:color w:val="000000" w:themeColor="text1"/>
              </w:rPr>
            </w:pPr>
            <w:r w:rsidRPr="0031160A">
              <w:rPr>
                <w:rFonts w:asciiTheme="minorEastAsia" w:eastAsiaTheme="minorEastAsia" w:hAnsiTheme="minorEastAsia" w:hint="eastAsia"/>
                <w:color w:val="000000" w:themeColor="text1"/>
              </w:rPr>
              <w:t>1</w:t>
            </w:r>
          </w:p>
        </w:tc>
        <w:tc>
          <w:tcPr>
            <w:tcW w:w="6427" w:type="dxa"/>
            <w:tcBorders>
              <w:top w:val="single" w:sz="4" w:space="0" w:color="000000"/>
              <w:left w:val="single" w:sz="4" w:space="0" w:color="000000"/>
              <w:bottom w:val="single" w:sz="4" w:space="0" w:color="auto"/>
            </w:tcBorders>
            <w:shd w:val="clear" w:color="auto" w:fill="auto"/>
            <w:vAlign w:val="center"/>
          </w:tcPr>
          <w:p w:rsidR="008612D1" w:rsidRPr="0031160A" w:rsidRDefault="008612D1" w:rsidP="008612D1">
            <w:pPr>
              <w:widowControl/>
              <w:spacing w:line="360" w:lineRule="auto"/>
              <w:jc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广东省医疗保障</w:t>
            </w:r>
            <w:r w:rsidRPr="005A6E90">
              <w:rPr>
                <w:rFonts w:asciiTheme="minorEastAsia" w:eastAsiaTheme="minorEastAsia" w:hAnsiTheme="minorEastAsia" w:cs="宋体" w:hint="eastAsia"/>
                <w:color w:val="000000" w:themeColor="text1"/>
                <w:kern w:val="0"/>
              </w:rPr>
              <w:t>信息平台</w:t>
            </w:r>
            <w:r>
              <w:rPr>
                <w:rFonts w:asciiTheme="minorEastAsia" w:eastAsiaTheme="minorEastAsia" w:hAnsiTheme="minorEastAsia" w:cs="宋体" w:hint="eastAsia"/>
                <w:color w:val="000000" w:themeColor="text1"/>
                <w:kern w:val="0"/>
              </w:rPr>
              <w:t>接口项目</w:t>
            </w:r>
          </w:p>
        </w:tc>
        <w:tc>
          <w:tcPr>
            <w:tcW w:w="17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2D1" w:rsidRPr="0031160A" w:rsidRDefault="008612D1" w:rsidP="0031160A">
            <w:pPr>
              <w:spacing w:line="360" w:lineRule="auto"/>
              <w:jc w:val="center"/>
              <w:rPr>
                <w:rFonts w:asciiTheme="minorEastAsia" w:eastAsiaTheme="minorEastAsia" w:hAnsiTheme="minorEastAsia"/>
                <w:color w:val="000000" w:themeColor="text1"/>
              </w:rPr>
            </w:pPr>
            <w:r w:rsidRPr="0031160A">
              <w:rPr>
                <w:rFonts w:asciiTheme="minorEastAsia" w:eastAsiaTheme="minorEastAsia" w:hAnsiTheme="minorEastAsia" w:hint="eastAsia"/>
                <w:color w:val="000000" w:themeColor="text1"/>
              </w:rPr>
              <w:t>1项</w:t>
            </w:r>
          </w:p>
        </w:tc>
      </w:tr>
    </w:tbl>
    <w:p w:rsidR="00375659" w:rsidRPr="0031160A" w:rsidRDefault="00375659" w:rsidP="0031160A">
      <w:pPr>
        <w:widowControl/>
        <w:spacing w:line="360" w:lineRule="auto"/>
        <w:ind w:left="720" w:hangingChars="300" w:hanging="720"/>
        <w:jc w:val="left"/>
        <w:rPr>
          <w:rFonts w:asciiTheme="minorEastAsia" w:eastAsiaTheme="minorEastAsia" w:hAnsiTheme="minorEastAsia" w:cs="宋体"/>
          <w:color w:val="000000" w:themeColor="text1"/>
          <w:kern w:val="0"/>
        </w:rPr>
      </w:pPr>
      <w:r w:rsidRPr="0031160A">
        <w:rPr>
          <w:rFonts w:asciiTheme="minorEastAsia" w:eastAsiaTheme="minorEastAsia" w:hAnsiTheme="minorEastAsia" w:cs="宋体"/>
          <w:color w:val="000000" w:themeColor="text1"/>
          <w:kern w:val="0"/>
        </w:rPr>
        <w:t>说明：</w:t>
      </w:r>
      <w:r w:rsidRPr="0031160A">
        <w:rPr>
          <w:rFonts w:asciiTheme="minorEastAsia" w:eastAsiaTheme="minorEastAsia" w:hAnsiTheme="minorEastAsia" w:cs="宋体" w:hint="eastAsia"/>
          <w:color w:val="000000" w:themeColor="text1"/>
          <w:kern w:val="0"/>
        </w:rPr>
        <w:t xml:space="preserve"> </w:t>
      </w:r>
      <w:r w:rsidRPr="0031160A">
        <w:rPr>
          <w:rFonts w:asciiTheme="minorEastAsia" w:eastAsiaTheme="minorEastAsia" w:hAnsiTheme="minorEastAsia" w:cs="宋体"/>
          <w:color w:val="000000" w:themeColor="text1"/>
          <w:kern w:val="0"/>
        </w:rPr>
        <w:t>“▲”所标参数为专家进行综合评分的重要参数，但不</w:t>
      </w:r>
      <w:proofErr w:type="gramStart"/>
      <w:r w:rsidRPr="0031160A">
        <w:rPr>
          <w:rFonts w:asciiTheme="minorEastAsia" w:eastAsiaTheme="minorEastAsia" w:hAnsiTheme="minorEastAsia" w:cs="宋体"/>
          <w:color w:val="000000" w:themeColor="text1"/>
          <w:kern w:val="0"/>
        </w:rPr>
        <w:t>作为废标条款</w:t>
      </w:r>
      <w:proofErr w:type="gramEnd"/>
      <w:r w:rsidRPr="0031160A">
        <w:rPr>
          <w:rFonts w:asciiTheme="minorEastAsia" w:eastAsiaTheme="minorEastAsia" w:hAnsiTheme="minorEastAsia" w:cs="宋体"/>
          <w:color w:val="000000" w:themeColor="text1"/>
          <w:kern w:val="0"/>
        </w:rPr>
        <w:t>。</w:t>
      </w:r>
    </w:p>
    <w:p w:rsidR="00375659" w:rsidRPr="0031160A" w:rsidRDefault="00375659" w:rsidP="0031160A">
      <w:pPr>
        <w:widowControl/>
        <w:spacing w:line="360" w:lineRule="auto"/>
        <w:ind w:leftChars="342" w:left="821"/>
        <w:jc w:val="left"/>
        <w:rPr>
          <w:rFonts w:asciiTheme="minorEastAsia" w:eastAsiaTheme="minorEastAsia" w:hAnsiTheme="minorEastAsia" w:cs="宋体"/>
          <w:color w:val="000000" w:themeColor="text1"/>
          <w:kern w:val="0"/>
        </w:rPr>
      </w:pPr>
      <w:r w:rsidRPr="0031160A">
        <w:rPr>
          <w:rFonts w:asciiTheme="minorEastAsia" w:eastAsiaTheme="minorEastAsia" w:hAnsiTheme="minorEastAsia" w:cs="宋体"/>
          <w:color w:val="000000" w:themeColor="text1"/>
          <w:kern w:val="0"/>
        </w:rPr>
        <w:t>“★”标注项为不可偏离的</w:t>
      </w:r>
      <w:proofErr w:type="gramStart"/>
      <w:r w:rsidRPr="0031160A">
        <w:rPr>
          <w:rFonts w:asciiTheme="minorEastAsia" w:eastAsiaTheme="minorEastAsia" w:hAnsiTheme="minorEastAsia" w:cs="宋体"/>
          <w:color w:val="000000" w:themeColor="text1"/>
          <w:kern w:val="0"/>
        </w:rPr>
        <w:t>重要响应</w:t>
      </w:r>
      <w:proofErr w:type="gramEnd"/>
      <w:r w:rsidRPr="0031160A">
        <w:rPr>
          <w:rFonts w:asciiTheme="minorEastAsia" w:eastAsiaTheme="minorEastAsia" w:hAnsiTheme="minorEastAsia" w:cs="宋体"/>
          <w:color w:val="000000" w:themeColor="text1"/>
          <w:kern w:val="0"/>
        </w:rPr>
        <w:t xml:space="preserve">内容，否则作无效投标处理。 </w:t>
      </w:r>
    </w:p>
    <w:p w:rsidR="00375659" w:rsidRPr="0031160A" w:rsidRDefault="00375659" w:rsidP="0031160A">
      <w:pPr>
        <w:spacing w:line="360" w:lineRule="auto"/>
        <w:rPr>
          <w:rFonts w:asciiTheme="minorEastAsia" w:eastAsiaTheme="minorEastAsia" w:hAnsiTheme="minorEastAsia" w:cs="宋体"/>
          <w:b/>
          <w:color w:val="000000" w:themeColor="text1"/>
        </w:rPr>
      </w:pPr>
      <w:r w:rsidRPr="0031160A">
        <w:rPr>
          <w:rFonts w:asciiTheme="minorEastAsia" w:eastAsiaTheme="minorEastAsia" w:hAnsiTheme="minorEastAsia" w:cs="宋体" w:hint="eastAsia"/>
          <w:b/>
          <w:color w:val="000000" w:themeColor="text1"/>
        </w:rPr>
        <w:t>（二）项目背景</w:t>
      </w:r>
    </w:p>
    <w:p w:rsidR="00AA302B" w:rsidRPr="009C4EC6" w:rsidRDefault="00E82005" w:rsidP="0031160A">
      <w:pPr>
        <w:pStyle w:val="a5"/>
        <w:ind w:firstLineChars="150" w:firstLine="360"/>
        <w:rPr>
          <w:rFonts w:asciiTheme="minorEastAsia" w:eastAsiaTheme="minorEastAsia" w:hAnsiTheme="minorEastAsia"/>
          <w:color w:val="000000" w:themeColor="text1"/>
        </w:rPr>
      </w:pPr>
      <w:r w:rsidRPr="009C4EC6">
        <w:rPr>
          <w:rFonts w:asciiTheme="minorEastAsia" w:eastAsiaTheme="minorEastAsia" w:hAnsiTheme="minorEastAsia" w:hint="eastAsia"/>
          <w:color w:val="000000" w:themeColor="text1"/>
        </w:rPr>
        <w:t xml:space="preserve"> </w:t>
      </w:r>
      <w:r w:rsidR="00C44987" w:rsidRPr="009C4EC6">
        <w:rPr>
          <w:rFonts w:asciiTheme="minorEastAsia" w:eastAsiaTheme="minorEastAsia" w:hAnsiTheme="minorEastAsia" w:hint="eastAsia"/>
          <w:color w:val="000000" w:themeColor="text1"/>
        </w:rPr>
        <w:t>根据广东省医疗保障局下发的《</w:t>
      </w:r>
      <w:r w:rsidR="00AA302B" w:rsidRPr="009C4EC6">
        <w:rPr>
          <w:rFonts w:asciiTheme="minorEastAsia" w:eastAsiaTheme="minorEastAsia" w:hAnsiTheme="minorEastAsia" w:hint="eastAsia"/>
          <w:color w:val="000000" w:themeColor="text1"/>
        </w:rPr>
        <w:t>关于做好广东医疗保障信息平台地市上线准备工作的通知</w:t>
      </w:r>
      <w:r w:rsidR="00C44987" w:rsidRPr="009C4EC6">
        <w:rPr>
          <w:rFonts w:asciiTheme="minorEastAsia" w:eastAsiaTheme="minorEastAsia" w:hAnsiTheme="minorEastAsia" w:hint="eastAsia"/>
          <w:color w:val="000000" w:themeColor="text1"/>
        </w:rPr>
        <w:t>》</w:t>
      </w:r>
      <w:r w:rsidR="00AA302B" w:rsidRPr="009C4EC6">
        <w:rPr>
          <w:rFonts w:asciiTheme="minorEastAsia" w:eastAsiaTheme="minorEastAsia" w:hAnsiTheme="minorEastAsia" w:hint="eastAsia"/>
          <w:color w:val="000000" w:themeColor="text1"/>
        </w:rPr>
        <w:t>（</w:t>
      </w:r>
      <w:proofErr w:type="gramStart"/>
      <w:r w:rsidR="00AA302B" w:rsidRPr="009C4EC6">
        <w:rPr>
          <w:rFonts w:ascii="宋体" w:hAnsi="宋体"/>
          <w:color w:val="000000" w:themeColor="text1"/>
        </w:rPr>
        <w:t>粤社保函</w:t>
      </w:r>
      <w:proofErr w:type="gramEnd"/>
      <w:r w:rsidR="00AA302B" w:rsidRPr="009C4EC6">
        <w:rPr>
          <w:rFonts w:ascii="宋体" w:hAnsi="宋体"/>
          <w:color w:val="000000" w:themeColor="text1"/>
        </w:rPr>
        <w:t>〔20</w:t>
      </w:r>
      <w:r w:rsidR="00AA302B" w:rsidRPr="009C4EC6">
        <w:rPr>
          <w:rFonts w:ascii="宋体" w:hAnsi="宋体" w:hint="eastAsia"/>
          <w:color w:val="000000" w:themeColor="text1"/>
        </w:rPr>
        <w:t>20</w:t>
      </w:r>
      <w:r w:rsidR="00AA302B" w:rsidRPr="009C4EC6">
        <w:rPr>
          <w:rFonts w:ascii="宋体" w:hAnsi="宋体"/>
          <w:color w:val="000000" w:themeColor="text1"/>
        </w:rPr>
        <w:t>〕</w:t>
      </w:r>
      <w:r w:rsidR="00AA302B" w:rsidRPr="009C4EC6">
        <w:rPr>
          <w:rFonts w:ascii="宋体" w:hAnsi="宋体" w:hint="eastAsia"/>
          <w:color w:val="000000" w:themeColor="text1"/>
        </w:rPr>
        <w:t>340</w:t>
      </w:r>
      <w:r w:rsidR="00AA302B" w:rsidRPr="009C4EC6">
        <w:rPr>
          <w:rFonts w:ascii="宋体" w:hAnsi="宋体"/>
          <w:color w:val="000000" w:themeColor="text1"/>
        </w:rPr>
        <w:t>号</w:t>
      </w:r>
      <w:r w:rsidR="00AA302B" w:rsidRPr="009C4EC6">
        <w:rPr>
          <w:rFonts w:asciiTheme="minorEastAsia" w:eastAsiaTheme="minorEastAsia" w:hAnsiTheme="minorEastAsia" w:hint="eastAsia"/>
          <w:color w:val="000000" w:themeColor="text1"/>
        </w:rPr>
        <w:t>）的通知要求，</w:t>
      </w:r>
      <w:r w:rsidR="009844A4" w:rsidRPr="009C4EC6">
        <w:rPr>
          <w:rFonts w:asciiTheme="minorEastAsia" w:eastAsiaTheme="minorEastAsia" w:hAnsiTheme="minorEastAsia" w:hint="eastAsia"/>
          <w:color w:val="000000" w:themeColor="text1"/>
        </w:rPr>
        <w:t>配合</w:t>
      </w:r>
      <w:r w:rsidR="00AA302B" w:rsidRPr="009C4EC6">
        <w:rPr>
          <w:rFonts w:asciiTheme="minorEastAsia" w:eastAsiaTheme="minorEastAsia" w:hAnsiTheme="minorEastAsia" w:hint="eastAsia"/>
          <w:color w:val="000000" w:themeColor="text1"/>
        </w:rPr>
        <w:t>国家</w:t>
      </w:r>
      <w:proofErr w:type="gramStart"/>
      <w:r w:rsidR="00AA302B" w:rsidRPr="009C4EC6">
        <w:rPr>
          <w:rFonts w:asciiTheme="minorEastAsia" w:eastAsiaTheme="minorEastAsia" w:hAnsiTheme="minorEastAsia" w:hint="eastAsia"/>
          <w:color w:val="000000" w:themeColor="text1"/>
        </w:rPr>
        <w:t>医</w:t>
      </w:r>
      <w:proofErr w:type="gramEnd"/>
      <w:r w:rsidR="00AA302B" w:rsidRPr="009C4EC6">
        <w:rPr>
          <w:rFonts w:asciiTheme="minorEastAsia" w:eastAsiaTheme="minorEastAsia" w:hAnsiTheme="minorEastAsia" w:hint="eastAsia"/>
          <w:color w:val="000000" w:themeColor="text1"/>
        </w:rPr>
        <w:t>保局信息化建设的统一部署，广东省建设了统一的医疗保障信息平台，惠州市作为广东省</w:t>
      </w:r>
      <w:r w:rsidR="00540897" w:rsidRPr="009C4EC6">
        <w:rPr>
          <w:rFonts w:asciiTheme="minorEastAsia" w:eastAsiaTheme="minorEastAsia" w:hAnsiTheme="minorEastAsia" w:hint="eastAsia"/>
          <w:color w:val="000000" w:themeColor="text1"/>
        </w:rPr>
        <w:t>第二</w:t>
      </w:r>
      <w:r w:rsidR="00AA302B" w:rsidRPr="009C4EC6">
        <w:rPr>
          <w:rFonts w:asciiTheme="minorEastAsia" w:eastAsiaTheme="minorEastAsia" w:hAnsiTheme="minorEastAsia" w:hint="eastAsia"/>
          <w:color w:val="000000" w:themeColor="text1"/>
        </w:rPr>
        <w:t>批</w:t>
      </w:r>
      <w:proofErr w:type="gramStart"/>
      <w:r w:rsidR="00AA302B" w:rsidRPr="009C4EC6">
        <w:rPr>
          <w:rFonts w:asciiTheme="minorEastAsia" w:eastAsiaTheme="minorEastAsia" w:hAnsiTheme="minorEastAsia" w:hint="eastAsia"/>
          <w:color w:val="000000" w:themeColor="text1"/>
        </w:rPr>
        <w:t>对接全国医保信息</w:t>
      </w:r>
      <w:proofErr w:type="gramEnd"/>
      <w:r w:rsidR="00AA302B" w:rsidRPr="009C4EC6">
        <w:rPr>
          <w:rFonts w:asciiTheme="minorEastAsia" w:eastAsiaTheme="minorEastAsia" w:hAnsiTheme="minorEastAsia" w:hint="eastAsia"/>
          <w:color w:val="000000" w:themeColor="text1"/>
        </w:rPr>
        <w:t>平台</w:t>
      </w:r>
      <w:r w:rsidR="009844A4" w:rsidRPr="009C4EC6">
        <w:rPr>
          <w:rFonts w:asciiTheme="minorEastAsia" w:eastAsiaTheme="minorEastAsia" w:hAnsiTheme="minorEastAsia" w:hint="eastAsia"/>
          <w:color w:val="000000" w:themeColor="text1"/>
        </w:rPr>
        <w:t>的地市之一，</w:t>
      </w:r>
      <w:r w:rsidR="00540897" w:rsidRPr="009C4EC6">
        <w:rPr>
          <w:rFonts w:asciiTheme="minorEastAsia" w:eastAsiaTheme="minorEastAsia" w:hAnsiTheme="minorEastAsia" w:hint="eastAsia"/>
          <w:color w:val="000000" w:themeColor="text1"/>
        </w:rPr>
        <w:t>根据惠州医疗保障局的工作安排，定点医疗机构要在2020年11月15日前完成接口的开发工作，为全省2021年01月01日正式启动上线工作</w:t>
      </w:r>
      <w:r w:rsidR="009C4EC6" w:rsidRPr="009C4EC6">
        <w:rPr>
          <w:rFonts w:asciiTheme="minorEastAsia" w:eastAsiaTheme="minorEastAsia" w:hAnsiTheme="minorEastAsia" w:hint="eastAsia"/>
          <w:color w:val="000000" w:themeColor="text1"/>
        </w:rPr>
        <w:t>。</w:t>
      </w:r>
      <w:r w:rsidR="009844A4" w:rsidRPr="009C4EC6">
        <w:rPr>
          <w:rFonts w:asciiTheme="minorEastAsia" w:eastAsiaTheme="minorEastAsia" w:hAnsiTheme="minorEastAsia" w:hint="eastAsia"/>
          <w:color w:val="000000" w:themeColor="text1"/>
        </w:rPr>
        <w:t>我院作为大亚湾区唯一的三级医院，为大亚湾区</w:t>
      </w:r>
      <w:r w:rsidR="009C4EC6" w:rsidRPr="009C4EC6">
        <w:rPr>
          <w:rFonts w:asciiTheme="minorEastAsia" w:eastAsiaTheme="minorEastAsia" w:hAnsiTheme="minorEastAsia" w:hint="eastAsia"/>
          <w:color w:val="000000" w:themeColor="text1"/>
        </w:rPr>
        <w:t>及周边</w:t>
      </w:r>
      <w:r w:rsidR="009844A4" w:rsidRPr="009C4EC6">
        <w:rPr>
          <w:rFonts w:asciiTheme="minorEastAsia" w:eastAsiaTheme="minorEastAsia" w:hAnsiTheme="minorEastAsia" w:hint="eastAsia"/>
          <w:color w:val="000000" w:themeColor="text1"/>
        </w:rPr>
        <w:t>人民提供医疗保障服务</w:t>
      </w:r>
      <w:r w:rsidR="009C4EC6" w:rsidRPr="009C4EC6">
        <w:rPr>
          <w:rFonts w:asciiTheme="minorEastAsia" w:eastAsiaTheme="minorEastAsia" w:hAnsiTheme="minorEastAsia" w:hint="eastAsia"/>
          <w:color w:val="000000" w:themeColor="text1"/>
        </w:rPr>
        <w:t>。为保障参保人待遇正常享受，保证医院各项</w:t>
      </w:r>
      <w:proofErr w:type="gramStart"/>
      <w:r w:rsidR="009C4EC6" w:rsidRPr="009C4EC6">
        <w:rPr>
          <w:rFonts w:asciiTheme="minorEastAsia" w:eastAsiaTheme="minorEastAsia" w:hAnsiTheme="minorEastAsia" w:hint="eastAsia"/>
          <w:color w:val="000000" w:themeColor="text1"/>
        </w:rPr>
        <w:t>医</w:t>
      </w:r>
      <w:proofErr w:type="gramEnd"/>
      <w:r w:rsidR="009C4EC6" w:rsidRPr="009C4EC6">
        <w:rPr>
          <w:rFonts w:asciiTheme="minorEastAsia" w:eastAsiaTheme="minorEastAsia" w:hAnsiTheme="minorEastAsia" w:hint="eastAsia"/>
          <w:color w:val="000000" w:themeColor="text1"/>
        </w:rPr>
        <w:t>保业务的正常开展，医院拟改造全国医</w:t>
      </w:r>
      <w:proofErr w:type="gramStart"/>
      <w:r w:rsidR="009C4EC6" w:rsidRPr="009C4EC6">
        <w:rPr>
          <w:rFonts w:asciiTheme="minorEastAsia" w:eastAsiaTheme="minorEastAsia" w:hAnsiTheme="minorEastAsia" w:hint="eastAsia"/>
          <w:color w:val="000000" w:themeColor="text1"/>
        </w:rPr>
        <w:t>保信息</w:t>
      </w:r>
      <w:proofErr w:type="gramEnd"/>
      <w:r w:rsidR="009C4EC6" w:rsidRPr="009C4EC6">
        <w:rPr>
          <w:rFonts w:asciiTheme="minorEastAsia" w:eastAsiaTheme="minorEastAsia" w:hAnsiTheme="minorEastAsia" w:hint="eastAsia"/>
          <w:color w:val="000000" w:themeColor="text1"/>
        </w:rPr>
        <w:t>平台联网结算接口，用于</w:t>
      </w:r>
      <w:r w:rsidR="006A6437">
        <w:rPr>
          <w:rFonts w:asciiTheme="minorEastAsia" w:eastAsiaTheme="minorEastAsia" w:hAnsiTheme="minorEastAsia" w:hint="eastAsia"/>
          <w:color w:val="000000" w:themeColor="text1"/>
        </w:rPr>
        <w:t>就诊</w:t>
      </w:r>
      <w:r w:rsidR="009C4EC6" w:rsidRPr="009C4EC6">
        <w:rPr>
          <w:rFonts w:asciiTheme="minorEastAsia" w:eastAsiaTheme="minorEastAsia" w:hAnsiTheme="minorEastAsia" w:hint="eastAsia"/>
          <w:color w:val="000000" w:themeColor="text1"/>
        </w:rPr>
        <w:t>人在惠州市中</w:t>
      </w:r>
      <w:proofErr w:type="gramStart"/>
      <w:r w:rsidR="009C4EC6" w:rsidRPr="009C4EC6">
        <w:rPr>
          <w:rFonts w:asciiTheme="minorEastAsia" w:eastAsiaTheme="minorEastAsia" w:hAnsiTheme="minorEastAsia" w:hint="eastAsia"/>
          <w:color w:val="000000" w:themeColor="text1"/>
        </w:rPr>
        <w:t>大惠亚医院</w:t>
      </w:r>
      <w:proofErr w:type="gramEnd"/>
      <w:r w:rsidR="009C4EC6" w:rsidRPr="009C4EC6">
        <w:rPr>
          <w:rFonts w:asciiTheme="minorEastAsia" w:eastAsiaTheme="minorEastAsia" w:hAnsiTheme="minorEastAsia" w:hint="eastAsia"/>
          <w:color w:val="000000" w:themeColor="text1"/>
        </w:rPr>
        <w:t>就医实时结算工作。</w:t>
      </w:r>
    </w:p>
    <w:p w:rsidR="000E5C52" w:rsidRPr="0031160A" w:rsidRDefault="009C4EC6" w:rsidP="0031160A">
      <w:pPr>
        <w:spacing w:line="360" w:lineRule="auto"/>
        <w:rPr>
          <w:rFonts w:asciiTheme="minorEastAsia" w:eastAsiaTheme="minorEastAsia" w:hAnsiTheme="minorEastAsia" w:cs="宋体"/>
          <w:b/>
          <w:color w:val="000000" w:themeColor="text1"/>
        </w:rPr>
      </w:pPr>
      <w:r w:rsidRPr="0031160A">
        <w:rPr>
          <w:rFonts w:asciiTheme="minorEastAsia" w:eastAsiaTheme="minorEastAsia" w:hAnsiTheme="minorEastAsia" w:cs="宋体" w:hint="eastAsia"/>
          <w:b/>
          <w:color w:val="000000" w:themeColor="text1"/>
        </w:rPr>
        <w:t xml:space="preserve"> </w:t>
      </w:r>
      <w:r w:rsidR="000E5C52" w:rsidRPr="0031160A">
        <w:rPr>
          <w:rFonts w:asciiTheme="minorEastAsia" w:eastAsiaTheme="minorEastAsia" w:hAnsiTheme="minorEastAsia" w:cs="宋体" w:hint="eastAsia"/>
          <w:b/>
          <w:color w:val="000000" w:themeColor="text1"/>
        </w:rPr>
        <w:t>(三) 总体要求</w:t>
      </w:r>
    </w:p>
    <w:p w:rsidR="00486C81" w:rsidRPr="007F5A09" w:rsidRDefault="009C4EC6" w:rsidP="00486C81">
      <w:pPr>
        <w:pStyle w:val="M"/>
        <w:ind w:firstLineChars="0" w:firstLine="0"/>
        <w:rPr>
          <w:rFonts w:ascii="宋体" w:eastAsia="宋体" w:hAnsi="宋体"/>
          <w:lang w:eastAsia="zh-CN"/>
        </w:rPr>
      </w:pPr>
      <w:r>
        <w:rPr>
          <w:rFonts w:asciiTheme="minorEastAsia" w:hAnsiTheme="minorEastAsia" w:hint="eastAsia"/>
          <w:color w:val="FF0000"/>
          <w:lang w:eastAsia="zh-CN"/>
        </w:rPr>
        <w:t xml:space="preserve">  </w:t>
      </w:r>
      <w:r w:rsidR="00486C81">
        <w:rPr>
          <w:rFonts w:ascii="宋体" w:eastAsia="宋体" w:hAnsi="宋体" w:hint="eastAsia"/>
          <w:lang w:eastAsia="zh-CN"/>
        </w:rPr>
        <w:t>（1）</w:t>
      </w:r>
      <w:r w:rsidR="00486C81" w:rsidRPr="00E93299">
        <w:rPr>
          <w:rFonts w:asciiTheme="minorEastAsia" w:hAnsiTheme="minorEastAsia" w:hint="eastAsia"/>
          <w:lang w:eastAsia="zh-CN"/>
        </w:rPr>
        <w:t>本项目保证现有系统平稳运行的基础上，通过与</w:t>
      </w:r>
      <w:r w:rsidR="003D22B7">
        <w:rPr>
          <w:rFonts w:asciiTheme="minorEastAsia" w:hAnsiTheme="minorEastAsia" w:cs="宋体" w:hint="eastAsia"/>
          <w:lang w:eastAsia="zh-CN"/>
        </w:rPr>
        <w:t>广东省医疗保障</w:t>
      </w:r>
      <w:r w:rsidR="00486C81" w:rsidRPr="00E93299">
        <w:rPr>
          <w:rFonts w:asciiTheme="minorEastAsia" w:hAnsiTheme="minorEastAsia" w:cs="宋体" w:hint="eastAsia"/>
          <w:lang w:eastAsia="zh-CN"/>
        </w:rPr>
        <w:t>信息平台</w:t>
      </w:r>
      <w:r w:rsidR="00486C81" w:rsidRPr="00E93299">
        <w:rPr>
          <w:rFonts w:asciiTheme="minorEastAsia" w:hAnsiTheme="minorEastAsia" w:hint="eastAsia"/>
          <w:lang w:eastAsia="zh-CN"/>
        </w:rPr>
        <w:t>提供的</w:t>
      </w:r>
      <w:r w:rsidR="00486C81">
        <w:rPr>
          <w:lang w:eastAsia="zh-CN"/>
        </w:rPr>
        <w:t>医疗保障信息平台定点医药机构接口规范</w:t>
      </w:r>
      <w:r w:rsidR="00486C81" w:rsidRPr="00E93299">
        <w:rPr>
          <w:rFonts w:asciiTheme="minorEastAsia" w:hAnsiTheme="minorEastAsia" w:hint="eastAsia"/>
          <w:lang w:eastAsia="zh-CN"/>
        </w:rPr>
        <w:t>进行对接</w:t>
      </w:r>
      <w:r w:rsidR="00486C81" w:rsidRPr="007F5A09">
        <w:rPr>
          <w:rFonts w:ascii="宋体" w:eastAsia="宋体" w:hAnsi="宋体"/>
          <w:lang w:eastAsia="zh-CN"/>
        </w:rPr>
        <w:t>。</w:t>
      </w:r>
    </w:p>
    <w:p w:rsidR="00486C81" w:rsidRPr="007F5A09" w:rsidRDefault="00486C81" w:rsidP="00486C81">
      <w:pPr>
        <w:pStyle w:val="M"/>
        <w:ind w:firstLineChars="0" w:firstLine="0"/>
        <w:rPr>
          <w:rFonts w:ascii="宋体" w:eastAsia="宋体" w:hAnsi="宋体"/>
          <w:lang w:eastAsia="zh-CN"/>
        </w:rPr>
      </w:pPr>
      <w:r>
        <w:rPr>
          <w:rFonts w:ascii="宋体" w:eastAsia="宋体" w:hAnsi="宋体" w:hint="eastAsia"/>
          <w:lang w:eastAsia="zh-CN"/>
        </w:rPr>
        <w:t>（2）所提供的</w:t>
      </w:r>
      <w:r w:rsidRPr="007F5A09">
        <w:rPr>
          <w:rFonts w:ascii="宋体" w:eastAsia="宋体" w:hAnsi="宋体"/>
          <w:lang w:eastAsia="zh-CN"/>
        </w:rPr>
        <w:t>产品</w:t>
      </w:r>
      <w:r>
        <w:rPr>
          <w:rFonts w:ascii="宋体" w:eastAsia="宋体" w:hAnsi="宋体" w:hint="eastAsia"/>
          <w:lang w:eastAsia="zh-CN"/>
        </w:rPr>
        <w:t>应</w:t>
      </w:r>
      <w:r>
        <w:rPr>
          <w:rFonts w:ascii="宋体" w:eastAsia="宋体" w:hAnsi="宋体"/>
          <w:lang w:eastAsia="zh-CN"/>
        </w:rPr>
        <w:t>采用</w:t>
      </w:r>
      <w:r w:rsidRPr="007F5A09">
        <w:rPr>
          <w:rFonts w:ascii="宋体" w:eastAsia="宋体" w:hAnsi="宋体"/>
          <w:lang w:eastAsia="zh-CN"/>
        </w:rPr>
        <w:t>成熟的软件开发技术和系统</w:t>
      </w:r>
      <w:r>
        <w:rPr>
          <w:rFonts w:ascii="宋体" w:eastAsia="宋体" w:hAnsi="宋体" w:hint="eastAsia"/>
          <w:lang w:eastAsia="zh-CN"/>
        </w:rPr>
        <w:t>架</w:t>
      </w:r>
      <w:r w:rsidRPr="007F5A09">
        <w:rPr>
          <w:rFonts w:ascii="宋体" w:eastAsia="宋体" w:hAnsi="宋体"/>
          <w:lang w:eastAsia="zh-CN"/>
        </w:rPr>
        <w:t>构，符合卫生部对医院</w:t>
      </w:r>
      <w:r>
        <w:rPr>
          <w:rFonts w:ascii="宋体" w:eastAsia="宋体" w:hAnsi="宋体" w:hint="eastAsia"/>
          <w:lang w:eastAsia="zh-CN"/>
        </w:rPr>
        <w:t>软件接口</w:t>
      </w:r>
      <w:r w:rsidRPr="007F5A09">
        <w:rPr>
          <w:rFonts w:ascii="宋体" w:eastAsia="宋体" w:hAnsi="宋体"/>
          <w:lang w:eastAsia="zh-CN"/>
        </w:rPr>
        <w:t>的规范要求；严格权限设置，安全保密；运行稳定可靠，系统响应及时，数据准确，操作简便。</w:t>
      </w:r>
    </w:p>
    <w:p w:rsidR="00486C81" w:rsidRDefault="00486C81" w:rsidP="00486C81">
      <w:pPr>
        <w:pStyle w:val="M"/>
        <w:ind w:firstLineChars="0" w:firstLine="0"/>
        <w:rPr>
          <w:rFonts w:ascii="宋体" w:eastAsia="宋体" w:hAnsi="宋体"/>
          <w:lang w:eastAsia="zh-CN"/>
        </w:rPr>
      </w:pPr>
      <w:r>
        <w:rPr>
          <w:rFonts w:ascii="宋体" w:eastAsia="宋体" w:hAnsi="宋体" w:hint="eastAsia"/>
          <w:lang w:eastAsia="zh-CN"/>
        </w:rPr>
        <w:t>（3）</w:t>
      </w:r>
      <w:r w:rsidRPr="007F5A09">
        <w:rPr>
          <w:rFonts w:ascii="宋体" w:eastAsia="宋体" w:hAnsi="宋体"/>
          <w:lang w:eastAsia="zh-CN"/>
        </w:rPr>
        <w:t>软件设计</w:t>
      </w:r>
      <w:r>
        <w:rPr>
          <w:rFonts w:ascii="宋体" w:eastAsia="宋体" w:hAnsi="宋体" w:hint="eastAsia"/>
          <w:lang w:eastAsia="zh-CN"/>
        </w:rPr>
        <w:t>根据</w:t>
      </w:r>
      <w:r w:rsidRPr="007F5A09">
        <w:rPr>
          <w:rFonts w:ascii="宋体" w:eastAsia="宋体" w:hAnsi="宋体"/>
          <w:lang w:eastAsia="zh-CN"/>
        </w:rPr>
        <w:t>国家有关软件工程的标准，符合卫生部《医院信息系统基本功能规范》要求，软件数据字典遵循</w:t>
      </w:r>
      <w:r>
        <w:rPr>
          <w:rFonts w:ascii="宋体" w:eastAsia="宋体" w:hAnsi="宋体" w:hint="eastAsia"/>
          <w:lang w:eastAsia="zh-CN"/>
        </w:rPr>
        <w:t>国内、省市用户</w:t>
      </w:r>
      <w:r w:rsidRPr="007F5A09">
        <w:rPr>
          <w:rFonts w:ascii="宋体" w:eastAsia="宋体" w:hAnsi="宋体"/>
          <w:lang w:eastAsia="zh-CN"/>
        </w:rPr>
        <w:t>数据字典规范、标准。</w:t>
      </w:r>
    </w:p>
    <w:p w:rsidR="00486C81" w:rsidRPr="007F5A09" w:rsidRDefault="00486C81" w:rsidP="00486C81">
      <w:pPr>
        <w:pStyle w:val="M"/>
        <w:ind w:firstLineChars="0" w:firstLine="0"/>
        <w:rPr>
          <w:rFonts w:ascii="宋体" w:eastAsia="宋体" w:hAnsi="宋体"/>
          <w:lang w:eastAsia="zh-CN"/>
        </w:rPr>
      </w:pPr>
      <w:r>
        <w:rPr>
          <w:rFonts w:ascii="宋体" w:eastAsia="宋体" w:hAnsi="宋体" w:hint="eastAsia"/>
          <w:lang w:eastAsia="zh-CN"/>
        </w:rPr>
        <w:t>（4）</w:t>
      </w:r>
      <w:r>
        <w:rPr>
          <w:rFonts w:ascii="宋体" w:eastAsia="宋体" w:hAnsi="宋体"/>
          <w:lang w:eastAsia="zh-CN"/>
        </w:rPr>
        <w:t>支持各</w:t>
      </w:r>
      <w:r>
        <w:rPr>
          <w:rFonts w:ascii="宋体" w:eastAsia="宋体" w:hAnsi="宋体" w:hint="eastAsia"/>
          <w:lang w:eastAsia="zh-CN"/>
        </w:rPr>
        <w:t>类数据</w:t>
      </w:r>
      <w:r>
        <w:rPr>
          <w:rFonts w:ascii="宋体" w:eastAsia="宋体" w:hAnsi="宋体"/>
          <w:lang w:eastAsia="zh-CN"/>
        </w:rPr>
        <w:t>查询</w:t>
      </w:r>
      <w:r w:rsidRPr="007F5A09">
        <w:rPr>
          <w:rFonts w:ascii="宋体" w:eastAsia="宋体" w:hAnsi="宋体"/>
          <w:lang w:eastAsia="zh-CN"/>
        </w:rPr>
        <w:t>，提供各种统计分类，为管理、医疗、科研提供数据</w:t>
      </w:r>
      <w:r>
        <w:rPr>
          <w:rFonts w:ascii="宋体" w:eastAsia="宋体" w:hAnsi="宋体" w:hint="eastAsia"/>
          <w:lang w:eastAsia="zh-CN"/>
        </w:rPr>
        <w:t>支持</w:t>
      </w:r>
      <w:r w:rsidRPr="007F5A09">
        <w:rPr>
          <w:rFonts w:ascii="宋体" w:eastAsia="宋体" w:hAnsi="宋体"/>
          <w:lang w:eastAsia="zh-CN"/>
        </w:rPr>
        <w:t>。</w:t>
      </w:r>
    </w:p>
    <w:p w:rsidR="00486C81" w:rsidRPr="007F5A09" w:rsidRDefault="00486C81" w:rsidP="00486C81">
      <w:pPr>
        <w:pStyle w:val="M"/>
        <w:ind w:firstLineChars="0" w:firstLine="0"/>
        <w:rPr>
          <w:rFonts w:ascii="宋体" w:eastAsia="宋体" w:hAnsi="宋体"/>
          <w:lang w:eastAsia="zh-CN"/>
        </w:rPr>
      </w:pPr>
      <w:r w:rsidRPr="0031160A">
        <w:rPr>
          <w:rFonts w:asciiTheme="minorEastAsia" w:hAnsiTheme="minorEastAsia" w:cs="宋体"/>
          <w:color w:val="000000" w:themeColor="text1"/>
          <w:lang w:eastAsia="zh-CN"/>
        </w:rPr>
        <w:lastRenderedPageBreak/>
        <w:t>★</w:t>
      </w:r>
      <w:r>
        <w:rPr>
          <w:rFonts w:ascii="宋体" w:eastAsia="宋体" w:hAnsi="宋体" w:hint="eastAsia"/>
          <w:lang w:eastAsia="zh-CN"/>
        </w:rPr>
        <w:t>（5）实现</w:t>
      </w:r>
      <w:r w:rsidRPr="007F5A09">
        <w:rPr>
          <w:rFonts w:ascii="宋体" w:eastAsia="宋体" w:hAnsi="宋体"/>
          <w:lang w:eastAsia="zh-CN"/>
        </w:rPr>
        <w:t>与医院现有信息系统HIS、</w:t>
      </w:r>
      <w:r>
        <w:rPr>
          <w:rFonts w:ascii="宋体" w:eastAsia="宋体" w:hAnsi="宋体" w:hint="eastAsia"/>
          <w:lang w:eastAsia="zh-CN"/>
        </w:rPr>
        <w:t>微信、自助机</w:t>
      </w:r>
      <w:r w:rsidRPr="007F5A09">
        <w:rPr>
          <w:rFonts w:ascii="宋体" w:eastAsia="宋体" w:hAnsi="宋体"/>
          <w:lang w:eastAsia="zh-CN"/>
        </w:rPr>
        <w:t>的无缝连接</w:t>
      </w:r>
      <w:r w:rsidR="007B2424">
        <w:rPr>
          <w:rFonts w:ascii="宋体" w:eastAsia="宋体" w:hAnsi="宋体" w:hint="eastAsia"/>
          <w:lang w:eastAsia="zh-CN"/>
        </w:rPr>
        <w:t>，</w:t>
      </w:r>
      <w:r>
        <w:rPr>
          <w:rFonts w:ascii="宋体" w:eastAsia="宋体" w:hAnsi="宋体" w:hint="eastAsia"/>
          <w:lang w:eastAsia="zh-CN"/>
        </w:rPr>
        <w:t>支持与</w:t>
      </w:r>
      <w:r w:rsidRPr="007F5A09">
        <w:rPr>
          <w:rFonts w:ascii="宋体" w:eastAsia="宋体" w:hAnsi="宋体"/>
          <w:lang w:eastAsia="zh-CN"/>
        </w:rPr>
        <w:t>医院</w:t>
      </w:r>
      <w:r>
        <w:rPr>
          <w:rFonts w:ascii="宋体" w:eastAsia="宋体" w:hAnsi="宋体" w:hint="eastAsia"/>
          <w:lang w:eastAsia="zh-CN"/>
        </w:rPr>
        <w:t>硬件读卡设备的对接</w:t>
      </w:r>
      <w:r w:rsidRPr="007F5A09">
        <w:rPr>
          <w:rFonts w:ascii="宋体" w:eastAsia="宋体" w:hAnsi="宋体"/>
          <w:lang w:eastAsia="zh-CN"/>
        </w:rPr>
        <w:t>，系统</w:t>
      </w:r>
      <w:r>
        <w:rPr>
          <w:rFonts w:ascii="宋体" w:eastAsia="宋体" w:hAnsi="宋体" w:hint="eastAsia"/>
          <w:lang w:eastAsia="zh-CN"/>
        </w:rPr>
        <w:t>开放标准</w:t>
      </w:r>
      <w:r w:rsidRPr="007F5A09">
        <w:rPr>
          <w:rFonts w:ascii="宋体" w:eastAsia="宋体" w:hAnsi="宋体"/>
          <w:lang w:eastAsia="zh-CN"/>
        </w:rPr>
        <w:t>接口，</w:t>
      </w:r>
      <w:r>
        <w:rPr>
          <w:rFonts w:ascii="宋体" w:eastAsia="宋体" w:hAnsi="宋体" w:hint="eastAsia"/>
          <w:lang w:eastAsia="zh-CN"/>
        </w:rPr>
        <w:t>供</w:t>
      </w:r>
      <w:r w:rsidRPr="007F5A09">
        <w:rPr>
          <w:rFonts w:ascii="宋体" w:eastAsia="宋体" w:hAnsi="宋体"/>
          <w:lang w:eastAsia="zh-CN"/>
        </w:rPr>
        <w:t>今后医院引进的</w:t>
      </w:r>
      <w:r>
        <w:rPr>
          <w:rFonts w:ascii="宋体" w:eastAsia="宋体" w:hAnsi="宋体" w:hint="eastAsia"/>
          <w:lang w:eastAsia="zh-CN"/>
        </w:rPr>
        <w:t>软件系统调用</w:t>
      </w:r>
      <w:r w:rsidRPr="007F5A09">
        <w:rPr>
          <w:rFonts w:ascii="宋体" w:eastAsia="宋体" w:hAnsi="宋体"/>
          <w:lang w:eastAsia="zh-CN"/>
        </w:rPr>
        <w:t>。</w:t>
      </w:r>
    </w:p>
    <w:p w:rsidR="00EC2F51" w:rsidRDefault="00EC2F51" w:rsidP="0031160A">
      <w:pPr>
        <w:spacing w:line="360" w:lineRule="auto"/>
        <w:rPr>
          <w:rFonts w:asciiTheme="minorEastAsia" w:eastAsiaTheme="minorEastAsia" w:hAnsiTheme="minorEastAsia" w:cs="宋体"/>
          <w:b/>
        </w:rPr>
      </w:pPr>
      <w:r>
        <w:rPr>
          <w:rFonts w:asciiTheme="minorEastAsia" w:eastAsiaTheme="minorEastAsia" w:hAnsiTheme="minorEastAsia" w:cs="宋体" w:hint="eastAsia"/>
          <w:b/>
        </w:rPr>
        <w:t xml:space="preserve">（四）建设内容：以下为接口列表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
        <w:gridCol w:w="961"/>
        <w:gridCol w:w="1277"/>
        <w:gridCol w:w="2038"/>
        <w:gridCol w:w="1087"/>
        <w:gridCol w:w="2197"/>
      </w:tblGrid>
      <w:tr w:rsidR="00EC2F51" w:rsidTr="0090748D">
        <w:trPr>
          <w:trHeight w:val="300"/>
          <w:tblHeader/>
        </w:trPr>
        <w:tc>
          <w:tcPr>
            <w:tcW w:w="564" w:type="pct"/>
            <w:shd w:val="clear" w:color="000000" w:fill="D9D9D9"/>
            <w:noWrap/>
            <w:vAlign w:val="center"/>
          </w:tcPr>
          <w:p w:rsidR="00EC2F51" w:rsidRDefault="00EC2F51" w:rsidP="0090748D">
            <w:pPr>
              <w:jc w:val="center"/>
              <w:rPr>
                <w:rFonts w:ascii="黑体" w:eastAsia="黑体" w:hAnsi="黑体"/>
                <w:color w:val="000000"/>
                <w:sz w:val="18"/>
                <w:szCs w:val="18"/>
              </w:rPr>
            </w:pPr>
            <w:bookmarkStart w:id="2" w:name="_Hlk20152962"/>
            <w:r>
              <w:rPr>
                <w:rFonts w:ascii="黑体" w:eastAsia="黑体" w:hAnsi="黑体" w:hint="eastAsia"/>
                <w:color w:val="000000"/>
                <w:sz w:val="18"/>
                <w:szCs w:val="18"/>
              </w:rPr>
              <w:t>接口编号</w:t>
            </w:r>
          </w:p>
        </w:tc>
        <w:tc>
          <w:tcPr>
            <w:tcW w:w="564" w:type="pct"/>
            <w:shd w:val="clear" w:color="000000" w:fill="D9D9D9"/>
            <w:noWrap/>
            <w:vAlign w:val="center"/>
          </w:tcPr>
          <w:p w:rsidR="00EC2F51" w:rsidRDefault="00EC2F51" w:rsidP="0090748D">
            <w:pPr>
              <w:jc w:val="center"/>
              <w:rPr>
                <w:rFonts w:ascii="黑体" w:eastAsia="黑体" w:hAnsi="黑体"/>
                <w:color w:val="000000"/>
                <w:sz w:val="18"/>
                <w:szCs w:val="18"/>
              </w:rPr>
            </w:pPr>
            <w:r>
              <w:rPr>
                <w:rFonts w:ascii="黑体" w:eastAsia="黑体" w:hAnsi="黑体" w:hint="eastAsia"/>
                <w:color w:val="000000"/>
                <w:sz w:val="18"/>
                <w:szCs w:val="18"/>
              </w:rPr>
              <w:t>一级分类</w:t>
            </w:r>
          </w:p>
        </w:tc>
        <w:tc>
          <w:tcPr>
            <w:tcW w:w="749" w:type="pct"/>
            <w:shd w:val="clear" w:color="000000" w:fill="D9D9D9"/>
            <w:noWrap/>
            <w:vAlign w:val="center"/>
          </w:tcPr>
          <w:p w:rsidR="00EC2F51" w:rsidRDefault="00EC2F51" w:rsidP="0090748D">
            <w:pPr>
              <w:jc w:val="center"/>
              <w:rPr>
                <w:rFonts w:ascii="黑体" w:eastAsia="黑体" w:hAnsi="黑体"/>
                <w:color w:val="000000"/>
                <w:sz w:val="18"/>
                <w:szCs w:val="18"/>
              </w:rPr>
            </w:pPr>
            <w:r>
              <w:rPr>
                <w:rFonts w:ascii="黑体" w:eastAsia="黑体" w:hAnsi="黑体" w:hint="eastAsia"/>
                <w:color w:val="000000"/>
                <w:sz w:val="18"/>
                <w:szCs w:val="18"/>
              </w:rPr>
              <w:t>二级分类</w:t>
            </w:r>
          </w:p>
        </w:tc>
        <w:tc>
          <w:tcPr>
            <w:tcW w:w="1196" w:type="pct"/>
            <w:shd w:val="clear" w:color="000000" w:fill="D9D9D9"/>
            <w:noWrap/>
            <w:vAlign w:val="center"/>
          </w:tcPr>
          <w:p w:rsidR="00EC2F51" w:rsidRDefault="00EC2F51" w:rsidP="0090748D">
            <w:pPr>
              <w:jc w:val="center"/>
              <w:rPr>
                <w:rFonts w:ascii="黑体" w:eastAsia="黑体" w:hAnsi="黑体"/>
                <w:color w:val="000000"/>
                <w:sz w:val="18"/>
                <w:szCs w:val="18"/>
              </w:rPr>
            </w:pPr>
            <w:r>
              <w:rPr>
                <w:rFonts w:ascii="黑体" w:eastAsia="黑体" w:hAnsi="黑体" w:hint="eastAsia"/>
                <w:color w:val="000000"/>
                <w:sz w:val="18"/>
                <w:szCs w:val="18"/>
              </w:rPr>
              <w:t>接口名称</w:t>
            </w:r>
          </w:p>
        </w:tc>
        <w:tc>
          <w:tcPr>
            <w:tcW w:w="638" w:type="pct"/>
            <w:shd w:val="clear" w:color="000000" w:fill="D9D9D9"/>
            <w:vAlign w:val="center"/>
          </w:tcPr>
          <w:p w:rsidR="00EC2F51" w:rsidRDefault="00EC2F51" w:rsidP="0090748D">
            <w:pPr>
              <w:jc w:val="center"/>
              <w:rPr>
                <w:rFonts w:ascii="黑体" w:eastAsia="黑体" w:hAnsi="黑体"/>
                <w:color w:val="000000"/>
                <w:sz w:val="18"/>
                <w:szCs w:val="18"/>
              </w:rPr>
            </w:pPr>
            <w:r>
              <w:rPr>
                <w:rFonts w:ascii="黑体" w:eastAsia="黑体" w:hAnsi="黑体" w:hint="eastAsia"/>
                <w:color w:val="000000"/>
                <w:sz w:val="18"/>
                <w:szCs w:val="18"/>
              </w:rPr>
              <w:t>调用方式</w:t>
            </w:r>
          </w:p>
        </w:tc>
        <w:tc>
          <w:tcPr>
            <w:tcW w:w="1289" w:type="pct"/>
            <w:shd w:val="clear" w:color="000000" w:fill="D9D9D9"/>
            <w:noWrap/>
            <w:vAlign w:val="center"/>
          </w:tcPr>
          <w:p w:rsidR="00EC2F51" w:rsidRDefault="00EC2F51" w:rsidP="0090748D">
            <w:pPr>
              <w:jc w:val="center"/>
              <w:rPr>
                <w:rFonts w:ascii="黑体" w:eastAsia="黑体" w:hAnsi="黑体"/>
                <w:color w:val="000000"/>
                <w:sz w:val="18"/>
                <w:szCs w:val="18"/>
              </w:rPr>
            </w:pPr>
            <w:r>
              <w:rPr>
                <w:rFonts w:ascii="黑体" w:eastAsia="黑体" w:hAnsi="黑体" w:hint="eastAsia"/>
                <w:color w:val="000000"/>
                <w:sz w:val="18"/>
                <w:szCs w:val="18"/>
              </w:rPr>
              <w:t>描述</w:t>
            </w:r>
          </w:p>
        </w:tc>
      </w:tr>
      <w:tr w:rsidR="00EC2F51" w:rsidTr="0090748D">
        <w:trPr>
          <w:trHeight w:val="300"/>
        </w:trPr>
        <w:tc>
          <w:tcPr>
            <w:tcW w:w="564" w:type="pct"/>
            <w:shd w:val="clear" w:color="auto" w:fill="auto"/>
            <w:noWrap/>
            <w:vAlign w:val="center"/>
          </w:tcPr>
          <w:p w:rsidR="00EC2F51" w:rsidRDefault="00EC2F51" w:rsidP="0090748D">
            <w:pPr>
              <w:jc w:val="center"/>
              <w:rPr>
                <w:color w:val="000000"/>
                <w:sz w:val="18"/>
                <w:szCs w:val="18"/>
              </w:rPr>
            </w:pPr>
            <w:r>
              <w:rPr>
                <w:rFonts w:hint="eastAsia"/>
                <w:color w:val="000000"/>
                <w:sz w:val="18"/>
                <w:szCs w:val="18"/>
              </w:rPr>
              <w:t>1101</w:t>
            </w:r>
          </w:p>
        </w:tc>
        <w:tc>
          <w:tcPr>
            <w:tcW w:w="564" w:type="pct"/>
            <w:vMerge w:val="restart"/>
            <w:shd w:val="clear" w:color="auto" w:fill="auto"/>
            <w:vAlign w:val="center"/>
          </w:tcPr>
          <w:p w:rsidR="00EC2F51" w:rsidRDefault="00EC2F51" w:rsidP="0090748D">
            <w:pPr>
              <w:rPr>
                <w:color w:val="000000"/>
                <w:sz w:val="18"/>
                <w:szCs w:val="18"/>
              </w:rPr>
            </w:pPr>
            <w:r>
              <w:rPr>
                <w:rFonts w:hint="eastAsia"/>
                <w:color w:val="000000"/>
                <w:sz w:val="18"/>
                <w:szCs w:val="18"/>
              </w:rPr>
              <w:t>1-</w:t>
            </w:r>
            <w:r>
              <w:rPr>
                <w:rFonts w:hint="eastAsia"/>
                <w:color w:val="000000"/>
                <w:sz w:val="18"/>
                <w:szCs w:val="18"/>
              </w:rPr>
              <w:t>基础信息</w:t>
            </w:r>
          </w:p>
        </w:tc>
        <w:tc>
          <w:tcPr>
            <w:tcW w:w="749" w:type="pct"/>
            <w:shd w:val="clear" w:color="auto" w:fill="auto"/>
            <w:vAlign w:val="center"/>
          </w:tcPr>
          <w:p w:rsidR="00EC2F51" w:rsidRDefault="00EC2F51" w:rsidP="0090748D">
            <w:pPr>
              <w:rPr>
                <w:color w:val="000000"/>
                <w:sz w:val="18"/>
                <w:szCs w:val="18"/>
              </w:rPr>
            </w:pPr>
            <w:r>
              <w:rPr>
                <w:rFonts w:hint="eastAsia"/>
                <w:color w:val="000000"/>
                <w:sz w:val="18"/>
                <w:szCs w:val="18"/>
              </w:rPr>
              <w:t>1-</w:t>
            </w:r>
            <w:r>
              <w:rPr>
                <w:rFonts w:hint="eastAsia"/>
                <w:color w:val="000000"/>
                <w:sz w:val="18"/>
                <w:szCs w:val="18"/>
              </w:rPr>
              <w:t>人员信息</w:t>
            </w:r>
          </w:p>
        </w:tc>
        <w:tc>
          <w:tcPr>
            <w:tcW w:w="1196" w:type="pct"/>
            <w:shd w:val="clear" w:color="auto" w:fill="auto"/>
            <w:vAlign w:val="center"/>
          </w:tcPr>
          <w:p w:rsidR="00EC2F51" w:rsidRDefault="00EC2F51" w:rsidP="0090748D">
            <w:pPr>
              <w:rPr>
                <w:color w:val="000000"/>
                <w:sz w:val="18"/>
                <w:szCs w:val="18"/>
              </w:rPr>
            </w:pPr>
            <w:r>
              <w:rPr>
                <w:rFonts w:hint="eastAsia"/>
                <w:color w:val="000000"/>
                <w:sz w:val="18"/>
                <w:szCs w:val="18"/>
              </w:rPr>
              <w:t>人员基本信息获取</w:t>
            </w:r>
          </w:p>
        </w:tc>
        <w:tc>
          <w:tcPr>
            <w:tcW w:w="638" w:type="pct"/>
            <w:vAlign w:val="center"/>
          </w:tcPr>
          <w:p w:rsidR="00EC2F51" w:rsidRDefault="00EC2F51" w:rsidP="0090748D">
            <w:pPr>
              <w:jc w:val="center"/>
              <w:rPr>
                <w:color w:val="000000"/>
                <w:sz w:val="18"/>
                <w:szCs w:val="18"/>
              </w:rPr>
            </w:pPr>
            <w:r>
              <w:rPr>
                <w:rFonts w:hint="eastAsia"/>
                <w:color w:val="000000"/>
                <w:sz w:val="18"/>
                <w:szCs w:val="18"/>
              </w:rPr>
              <w:t>实时</w:t>
            </w:r>
          </w:p>
        </w:tc>
        <w:tc>
          <w:tcPr>
            <w:tcW w:w="1289" w:type="pct"/>
            <w:shd w:val="clear" w:color="auto" w:fill="auto"/>
            <w:vAlign w:val="center"/>
          </w:tcPr>
          <w:p w:rsidR="00EC2F51" w:rsidRDefault="00EC2F51" w:rsidP="0090748D">
            <w:pPr>
              <w:rPr>
                <w:color w:val="000000"/>
                <w:sz w:val="18"/>
                <w:szCs w:val="18"/>
              </w:rPr>
            </w:pPr>
            <w:r>
              <w:rPr>
                <w:rFonts w:hint="eastAsia"/>
                <w:color w:val="000000"/>
                <w:sz w:val="18"/>
                <w:szCs w:val="18"/>
              </w:rPr>
              <w:t>通过此交易获取人员信息。</w:t>
            </w:r>
          </w:p>
        </w:tc>
      </w:tr>
      <w:tr w:rsidR="00EC2F51" w:rsidTr="0090748D">
        <w:trPr>
          <w:trHeight w:val="300"/>
        </w:trPr>
        <w:tc>
          <w:tcPr>
            <w:tcW w:w="564" w:type="pct"/>
            <w:shd w:val="clear" w:color="auto" w:fill="auto"/>
            <w:noWrap/>
            <w:vAlign w:val="center"/>
          </w:tcPr>
          <w:p w:rsidR="00EC2F51" w:rsidRDefault="00EC2F51" w:rsidP="0090748D">
            <w:pPr>
              <w:jc w:val="center"/>
              <w:rPr>
                <w:color w:val="000000"/>
                <w:sz w:val="18"/>
                <w:szCs w:val="18"/>
              </w:rPr>
            </w:pPr>
            <w:r>
              <w:rPr>
                <w:rFonts w:hint="eastAsia"/>
                <w:color w:val="000000"/>
                <w:sz w:val="18"/>
                <w:szCs w:val="18"/>
              </w:rPr>
              <w:t>1201</w:t>
            </w:r>
          </w:p>
        </w:tc>
        <w:tc>
          <w:tcPr>
            <w:tcW w:w="564" w:type="pct"/>
            <w:vMerge/>
            <w:vAlign w:val="center"/>
          </w:tcPr>
          <w:p w:rsidR="00EC2F51" w:rsidRDefault="00EC2F51" w:rsidP="0090748D">
            <w:pPr>
              <w:rPr>
                <w:color w:val="000000"/>
                <w:sz w:val="18"/>
                <w:szCs w:val="18"/>
              </w:rPr>
            </w:pPr>
          </w:p>
        </w:tc>
        <w:tc>
          <w:tcPr>
            <w:tcW w:w="749" w:type="pct"/>
            <w:shd w:val="clear" w:color="auto" w:fill="auto"/>
            <w:vAlign w:val="center"/>
          </w:tcPr>
          <w:p w:rsidR="00EC2F51" w:rsidRDefault="00EC2F51" w:rsidP="0090748D">
            <w:pPr>
              <w:rPr>
                <w:color w:val="000000"/>
                <w:sz w:val="18"/>
                <w:szCs w:val="18"/>
              </w:rPr>
            </w:pPr>
            <w:r>
              <w:rPr>
                <w:rFonts w:hint="eastAsia"/>
                <w:color w:val="000000"/>
                <w:sz w:val="18"/>
                <w:szCs w:val="18"/>
              </w:rPr>
              <w:t>2-</w:t>
            </w:r>
            <w:r>
              <w:rPr>
                <w:rFonts w:hint="eastAsia"/>
                <w:color w:val="000000"/>
                <w:sz w:val="18"/>
                <w:szCs w:val="18"/>
              </w:rPr>
              <w:t>定点医药机构信息</w:t>
            </w:r>
          </w:p>
        </w:tc>
        <w:tc>
          <w:tcPr>
            <w:tcW w:w="1196" w:type="pct"/>
            <w:shd w:val="clear" w:color="auto" w:fill="auto"/>
            <w:vAlign w:val="center"/>
          </w:tcPr>
          <w:p w:rsidR="00EC2F51" w:rsidRDefault="00EC2F51" w:rsidP="0090748D">
            <w:pPr>
              <w:rPr>
                <w:color w:val="000000"/>
                <w:sz w:val="18"/>
                <w:szCs w:val="18"/>
              </w:rPr>
            </w:pPr>
            <w:r>
              <w:rPr>
                <w:rFonts w:hint="eastAsia"/>
                <w:color w:val="000000"/>
                <w:sz w:val="18"/>
                <w:szCs w:val="18"/>
              </w:rPr>
              <w:t>医药机构信息获取</w:t>
            </w:r>
          </w:p>
        </w:tc>
        <w:tc>
          <w:tcPr>
            <w:tcW w:w="638" w:type="pct"/>
            <w:vAlign w:val="center"/>
          </w:tcPr>
          <w:p w:rsidR="00EC2F51" w:rsidRDefault="00EC2F51" w:rsidP="0090748D">
            <w:pPr>
              <w:jc w:val="center"/>
              <w:rPr>
                <w:color w:val="000000"/>
                <w:sz w:val="18"/>
                <w:szCs w:val="18"/>
              </w:rPr>
            </w:pPr>
            <w:r>
              <w:rPr>
                <w:rFonts w:hint="eastAsia"/>
                <w:color w:val="000000"/>
                <w:sz w:val="18"/>
                <w:szCs w:val="18"/>
              </w:rPr>
              <w:t>实时</w:t>
            </w:r>
          </w:p>
        </w:tc>
        <w:tc>
          <w:tcPr>
            <w:tcW w:w="1289" w:type="pct"/>
            <w:shd w:val="clear" w:color="auto" w:fill="auto"/>
            <w:vAlign w:val="center"/>
          </w:tcPr>
          <w:p w:rsidR="00EC2F51" w:rsidRDefault="00EC2F51" w:rsidP="0090748D">
            <w:pPr>
              <w:rPr>
                <w:color w:val="000000"/>
                <w:sz w:val="18"/>
                <w:szCs w:val="18"/>
              </w:rPr>
            </w:pPr>
            <w:r>
              <w:rPr>
                <w:rFonts w:hint="eastAsia"/>
                <w:color w:val="000000"/>
                <w:sz w:val="18"/>
                <w:szCs w:val="18"/>
              </w:rPr>
              <w:t>通过此交易获取医药机构基本信息。</w:t>
            </w:r>
          </w:p>
        </w:tc>
      </w:tr>
      <w:tr w:rsidR="00EC2F51" w:rsidTr="0090748D">
        <w:trPr>
          <w:trHeight w:val="300"/>
        </w:trPr>
        <w:tc>
          <w:tcPr>
            <w:tcW w:w="564" w:type="pct"/>
            <w:shd w:val="clear" w:color="auto" w:fill="auto"/>
            <w:noWrap/>
            <w:vAlign w:val="center"/>
          </w:tcPr>
          <w:p w:rsidR="00EC2F51" w:rsidRDefault="00EC2F51" w:rsidP="0090748D">
            <w:pPr>
              <w:jc w:val="center"/>
              <w:rPr>
                <w:color w:val="000000"/>
                <w:sz w:val="18"/>
                <w:szCs w:val="18"/>
              </w:rPr>
            </w:pPr>
            <w:r>
              <w:rPr>
                <w:rFonts w:hint="eastAsia"/>
                <w:color w:val="000000"/>
                <w:sz w:val="18"/>
                <w:szCs w:val="18"/>
              </w:rPr>
              <w:t>2001</w:t>
            </w:r>
          </w:p>
        </w:tc>
        <w:tc>
          <w:tcPr>
            <w:tcW w:w="564" w:type="pct"/>
            <w:vMerge w:val="restart"/>
            <w:shd w:val="clear" w:color="auto" w:fill="auto"/>
            <w:vAlign w:val="center"/>
          </w:tcPr>
          <w:p w:rsidR="00EC2F51" w:rsidRDefault="00EC2F51" w:rsidP="0090748D">
            <w:pPr>
              <w:rPr>
                <w:color w:val="000000"/>
                <w:sz w:val="18"/>
                <w:szCs w:val="18"/>
              </w:rPr>
            </w:pPr>
            <w:r>
              <w:rPr>
                <w:rFonts w:hint="eastAsia"/>
                <w:color w:val="000000"/>
                <w:sz w:val="18"/>
                <w:szCs w:val="18"/>
              </w:rPr>
              <w:t>2-</w:t>
            </w:r>
            <w:proofErr w:type="gramStart"/>
            <w:r>
              <w:rPr>
                <w:rFonts w:hint="eastAsia"/>
                <w:color w:val="000000"/>
                <w:sz w:val="18"/>
                <w:szCs w:val="18"/>
              </w:rPr>
              <w:t>医</w:t>
            </w:r>
            <w:proofErr w:type="gramEnd"/>
            <w:r>
              <w:rPr>
                <w:rFonts w:hint="eastAsia"/>
                <w:color w:val="000000"/>
                <w:sz w:val="18"/>
                <w:szCs w:val="18"/>
              </w:rPr>
              <w:t>保服务</w:t>
            </w:r>
          </w:p>
        </w:tc>
        <w:tc>
          <w:tcPr>
            <w:tcW w:w="749" w:type="pct"/>
            <w:shd w:val="clear" w:color="auto" w:fill="auto"/>
            <w:vAlign w:val="center"/>
          </w:tcPr>
          <w:p w:rsidR="00EC2F51" w:rsidRDefault="00EC2F51" w:rsidP="0090748D">
            <w:pPr>
              <w:rPr>
                <w:color w:val="000000"/>
                <w:sz w:val="18"/>
                <w:szCs w:val="18"/>
              </w:rPr>
            </w:pPr>
            <w:r>
              <w:rPr>
                <w:rFonts w:hint="eastAsia"/>
                <w:color w:val="000000"/>
                <w:sz w:val="18"/>
                <w:szCs w:val="18"/>
              </w:rPr>
              <w:t>0-</w:t>
            </w:r>
            <w:r>
              <w:rPr>
                <w:rFonts w:hint="eastAsia"/>
                <w:color w:val="000000"/>
                <w:sz w:val="18"/>
                <w:szCs w:val="18"/>
              </w:rPr>
              <w:t>待遇检查</w:t>
            </w:r>
          </w:p>
        </w:tc>
        <w:tc>
          <w:tcPr>
            <w:tcW w:w="1196" w:type="pct"/>
            <w:shd w:val="clear" w:color="auto" w:fill="auto"/>
            <w:vAlign w:val="center"/>
          </w:tcPr>
          <w:p w:rsidR="00EC2F51" w:rsidRDefault="00EC2F51" w:rsidP="0090748D">
            <w:pPr>
              <w:rPr>
                <w:color w:val="000000"/>
                <w:sz w:val="18"/>
                <w:szCs w:val="18"/>
              </w:rPr>
            </w:pPr>
            <w:r>
              <w:rPr>
                <w:rFonts w:hint="eastAsia"/>
                <w:color w:val="000000"/>
                <w:sz w:val="18"/>
                <w:szCs w:val="18"/>
              </w:rPr>
              <w:t>人员待遇享受检查</w:t>
            </w:r>
          </w:p>
        </w:tc>
        <w:tc>
          <w:tcPr>
            <w:tcW w:w="638" w:type="pct"/>
            <w:vAlign w:val="center"/>
          </w:tcPr>
          <w:p w:rsidR="00EC2F51" w:rsidRDefault="00EC2F51" w:rsidP="0090748D">
            <w:pPr>
              <w:jc w:val="center"/>
              <w:rPr>
                <w:color w:val="000000"/>
                <w:sz w:val="18"/>
                <w:szCs w:val="18"/>
              </w:rPr>
            </w:pPr>
            <w:r>
              <w:rPr>
                <w:rFonts w:hint="eastAsia"/>
                <w:color w:val="000000"/>
                <w:sz w:val="18"/>
                <w:szCs w:val="18"/>
              </w:rPr>
              <w:t>实时</w:t>
            </w:r>
          </w:p>
        </w:tc>
        <w:tc>
          <w:tcPr>
            <w:tcW w:w="1289" w:type="pct"/>
            <w:shd w:val="clear" w:color="auto" w:fill="auto"/>
            <w:vAlign w:val="center"/>
          </w:tcPr>
          <w:p w:rsidR="00EC2F51" w:rsidRDefault="00EC2F51" w:rsidP="0090748D">
            <w:pPr>
              <w:rPr>
                <w:color w:val="000000"/>
                <w:sz w:val="18"/>
                <w:szCs w:val="18"/>
              </w:rPr>
            </w:pPr>
            <w:r>
              <w:rPr>
                <w:rFonts w:hint="eastAsia"/>
                <w:color w:val="000000"/>
                <w:sz w:val="18"/>
                <w:szCs w:val="18"/>
              </w:rPr>
              <w:t>通过此交易检查人员的待遇享受情况，返回待遇信息。</w:t>
            </w:r>
          </w:p>
        </w:tc>
      </w:tr>
      <w:tr w:rsidR="00EC2F51" w:rsidTr="0090748D">
        <w:trPr>
          <w:trHeight w:val="300"/>
        </w:trPr>
        <w:tc>
          <w:tcPr>
            <w:tcW w:w="564" w:type="pct"/>
            <w:shd w:val="clear" w:color="auto" w:fill="auto"/>
            <w:noWrap/>
            <w:vAlign w:val="center"/>
          </w:tcPr>
          <w:p w:rsidR="00EC2F51" w:rsidRDefault="00EC2F51" w:rsidP="0090748D">
            <w:pPr>
              <w:jc w:val="center"/>
              <w:rPr>
                <w:color w:val="000000"/>
                <w:sz w:val="18"/>
                <w:szCs w:val="18"/>
              </w:rPr>
            </w:pPr>
            <w:r>
              <w:rPr>
                <w:rFonts w:hint="eastAsia"/>
                <w:color w:val="000000"/>
                <w:sz w:val="18"/>
                <w:szCs w:val="18"/>
              </w:rPr>
              <w:t>2201</w:t>
            </w:r>
          </w:p>
        </w:tc>
        <w:tc>
          <w:tcPr>
            <w:tcW w:w="564" w:type="pct"/>
            <w:vMerge/>
            <w:vAlign w:val="center"/>
          </w:tcPr>
          <w:p w:rsidR="00EC2F51" w:rsidRDefault="00EC2F51" w:rsidP="0090748D">
            <w:pPr>
              <w:rPr>
                <w:color w:val="000000"/>
                <w:sz w:val="18"/>
                <w:szCs w:val="18"/>
              </w:rPr>
            </w:pPr>
          </w:p>
        </w:tc>
        <w:tc>
          <w:tcPr>
            <w:tcW w:w="749" w:type="pct"/>
            <w:vMerge w:val="restart"/>
            <w:shd w:val="clear" w:color="auto" w:fill="auto"/>
            <w:vAlign w:val="center"/>
          </w:tcPr>
          <w:p w:rsidR="00EC2F51" w:rsidRDefault="00EC2F51" w:rsidP="0090748D">
            <w:pPr>
              <w:rPr>
                <w:color w:val="000000"/>
                <w:sz w:val="18"/>
                <w:szCs w:val="18"/>
              </w:rPr>
            </w:pPr>
            <w:r>
              <w:rPr>
                <w:rFonts w:hint="eastAsia"/>
                <w:color w:val="000000"/>
                <w:sz w:val="18"/>
                <w:szCs w:val="18"/>
              </w:rPr>
              <w:t>2-</w:t>
            </w:r>
            <w:r>
              <w:rPr>
                <w:rFonts w:hint="eastAsia"/>
                <w:color w:val="000000"/>
                <w:sz w:val="18"/>
                <w:szCs w:val="18"/>
              </w:rPr>
              <w:t>门急诊结算</w:t>
            </w:r>
          </w:p>
        </w:tc>
        <w:tc>
          <w:tcPr>
            <w:tcW w:w="1196" w:type="pct"/>
            <w:shd w:val="clear" w:color="auto" w:fill="auto"/>
            <w:vAlign w:val="center"/>
          </w:tcPr>
          <w:p w:rsidR="00EC2F51" w:rsidRDefault="00EC2F51" w:rsidP="0090748D">
            <w:pPr>
              <w:rPr>
                <w:color w:val="000000"/>
                <w:sz w:val="18"/>
                <w:szCs w:val="18"/>
              </w:rPr>
            </w:pPr>
            <w:r>
              <w:rPr>
                <w:rFonts w:hint="eastAsia"/>
                <w:color w:val="000000"/>
                <w:sz w:val="18"/>
                <w:szCs w:val="18"/>
              </w:rPr>
              <w:t>门诊挂号</w:t>
            </w:r>
          </w:p>
        </w:tc>
        <w:tc>
          <w:tcPr>
            <w:tcW w:w="638" w:type="pct"/>
            <w:vAlign w:val="center"/>
          </w:tcPr>
          <w:p w:rsidR="00EC2F51" w:rsidRDefault="00EC2F51" w:rsidP="0090748D">
            <w:pPr>
              <w:jc w:val="center"/>
              <w:rPr>
                <w:color w:val="000000"/>
                <w:sz w:val="18"/>
                <w:szCs w:val="18"/>
              </w:rPr>
            </w:pPr>
            <w:r>
              <w:rPr>
                <w:rFonts w:hint="eastAsia"/>
                <w:color w:val="000000"/>
                <w:sz w:val="18"/>
                <w:szCs w:val="18"/>
              </w:rPr>
              <w:t>实时</w:t>
            </w:r>
          </w:p>
        </w:tc>
        <w:tc>
          <w:tcPr>
            <w:tcW w:w="1289" w:type="pct"/>
            <w:shd w:val="clear" w:color="auto" w:fill="auto"/>
            <w:vAlign w:val="center"/>
          </w:tcPr>
          <w:p w:rsidR="00EC2F51" w:rsidRDefault="00EC2F51" w:rsidP="0090748D">
            <w:pPr>
              <w:rPr>
                <w:color w:val="000000"/>
                <w:sz w:val="18"/>
                <w:szCs w:val="18"/>
              </w:rPr>
            </w:pPr>
            <w:r>
              <w:rPr>
                <w:rFonts w:hint="eastAsia"/>
                <w:color w:val="000000"/>
                <w:sz w:val="18"/>
                <w:szCs w:val="18"/>
              </w:rPr>
              <w:t>通过此交易进行门诊挂号。</w:t>
            </w:r>
          </w:p>
        </w:tc>
      </w:tr>
      <w:tr w:rsidR="00EC2F51" w:rsidTr="0090748D">
        <w:trPr>
          <w:trHeight w:val="300"/>
        </w:trPr>
        <w:tc>
          <w:tcPr>
            <w:tcW w:w="564" w:type="pct"/>
            <w:shd w:val="clear" w:color="auto" w:fill="auto"/>
            <w:noWrap/>
            <w:vAlign w:val="center"/>
          </w:tcPr>
          <w:p w:rsidR="00EC2F51" w:rsidRDefault="00EC2F51" w:rsidP="0090748D">
            <w:pPr>
              <w:jc w:val="center"/>
              <w:rPr>
                <w:color w:val="000000"/>
                <w:sz w:val="18"/>
                <w:szCs w:val="18"/>
              </w:rPr>
            </w:pPr>
            <w:r>
              <w:rPr>
                <w:rFonts w:hint="eastAsia"/>
                <w:color w:val="000000"/>
                <w:sz w:val="18"/>
                <w:szCs w:val="18"/>
              </w:rPr>
              <w:t>2202</w:t>
            </w:r>
          </w:p>
        </w:tc>
        <w:tc>
          <w:tcPr>
            <w:tcW w:w="564" w:type="pct"/>
            <w:vMerge/>
            <w:vAlign w:val="center"/>
          </w:tcPr>
          <w:p w:rsidR="00EC2F51" w:rsidRDefault="00EC2F51" w:rsidP="0090748D">
            <w:pPr>
              <w:rPr>
                <w:color w:val="000000"/>
                <w:sz w:val="18"/>
                <w:szCs w:val="18"/>
              </w:rPr>
            </w:pPr>
          </w:p>
        </w:tc>
        <w:tc>
          <w:tcPr>
            <w:tcW w:w="749" w:type="pct"/>
            <w:vMerge/>
            <w:vAlign w:val="center"/>
          </w:tcPr>
          <w:p w:rsidR="00EC2F51" w:rsidRDefault="00EC2F51" w:rsidP="0090748D">
            <w:pPr>
              <w:rPr>
                <w:color w:val="000000"/>
                <w:sz w:val="18"/>
                <w:szCs w:val="18"/>
              </w:rPr>
            </w:pPr>
          </w:p>
        </w:tc>
        <w:tc>
          <w:tcPr>
            <w:tcW w:w="1196" w:type="pct"/>
            <w:shd w:val="clear" w:color="auto" w:fill="auto"/>
            <w:vAlign w:val="center"/>
          </w:tcPr>
          <w:p w:rsidR="00EC2F51" w:rsidRDefault="00EC2F51" w:rsidP="0090748D">
            <w:pPr>
              <w:rPr>
                <w:color w:val="000000"/>
                <w:sz w:val="18"/>
                <w:szCs w:val="18"/>
              </w:rPr>
            </w:pPr>
            <w:r>
              <w:rPr>
                <w:rFonts w:hint="eastAsia"/>
                <w:color w:val="000000"/>
                <w:sz w:val="18"/>
                <w:szCs w:val="18"/>
              </w:rPr>
              <w:t>门诊挂号撤销</w:t>
            </w:r>
          </w:p>
        </w:tc>
        <w:tc>
          <w:tcPr>
            <w:tcW w:w="638" w:type="pct"/>
            <w:vAlign w:val="center"/>
          </w:tcPr>
          <w:p w:rsidR="00EC2F51" w:rsidRDefault="00EC2F51" w:rsidP="0090748D">
            <w:pPr>
              <w:jc w:val="center"/>
              <w:rPr>
                <w:color w:val="000000"/>
                <w:sz w:val="18"/>
                <w:szCs w:val="18"/>
              </w:rPr>
            </w:pPr>
            <w:r>
              <w:rPr>
                <w:rFonts w:hint="eastAsia"/>
                <w:color w:val="000000"/>
                <w:sz w:val="18"/>
                <w:szCs w:val="18"/>
              </w:rPr>
              <w:t>实时</w:t>
            </w:r>
          </w:p>
        </w:tc>
        <w:tc>
          <w:tcPr>
            <w:tcW w:w="1289" w:type="pct"/>
            <w:shd w:val="clear" w:color="auto" w:fill="auto"/>
            <w:vAlign w:val="center"/>
          </w:tcPr>
          <w:p w:rsidR="00EC2F51" w:rsidRDefault="00EC2F51" w:rsidP="0090748D">
            <w:pPr>
              <w:rPr>
                <w:color w:val="000000"/>
                <w:sz w:val="18"/>
                <w:szCs w:val="18"/>
              </w:rPr>
            </w:pPr>
            <w:r>
              <w:rPr>
                <w:rFonts w:hint="eastAsia"/>
                <w:color w:val="000000"/>
                <w:sz w:val="18"/>
                <w:szCs w:val="18"/>
              </w:rPr>
              <w:t>通过此交易进行门诊挂号的撤销。</w:t>
            </w:r>
          </w:p>
        </w:tc>
      </w:tr>
      <w:tr w:rsidR="00EC2F51" w:rsidTr="0090748D">
        <w:trPr>
          <w:trHeight w:val="300"/>
        </w:trPr>
        <w:tc>
          <w:tcPr>
            <w:tcW w:w="564" w:type="pct"/>
            <w:shd w:val="clear" w:color="auto" w:fill="auto"/>
            <w:noWrap/>
            <w:vAlign w:val="center"/>
          </w:tcPr>
          <w:p w:rsidR="00EC2F51" w:rsidRDefault="00EC2F51" w:rsidP="0090748D">
            <w:pPr>
              <w:jc w:val="center"/>
              <w:rPr>
                <w:color w:val="000000"/>
                <w:sz w:val="18"/>
                <w:szCs w:val="18"/>
              </w:rPr>
            </w:pPr>
            <w:r>
              <w:rPr>
                <w:rFonts w:hint="eastAsia"/>
                <w:color w:val="000000"/>
                <w:sz w:val="18"/>
                <w:szCs w:val="18"/>
              </w:rPr>
              <w:t>2203</w:t>
            </w:r>
          </w:p>
        </w:tc>
        <w:tc>
          <w:tcPr>
            <w:tcW w:w="564" w:type="pct"/>
            <w:vMerge/>
            <w:vAlign w:val="center"/>
          </w:tcPr>
          <w:p w:rsidR="00EC2F51" w:rsidRDefault="00EC2F51" w:rsidP="0090748D">
            <w:pPr>
              <w:rPr>
                <w:color w:val="000000"/>
                <w:sz w:val="18"/>
                <w:szCs w:val="18"/>
              </w:rPr>
            </w:pPr>
          </w:p>
        </w:tc>
        <w:tc>
          <w:tcPr>
            <w:tcW w:w="749" w:type="pct"/>
            <w:vMerge/>
            <w:vAlign w:val="center"/>
          </w:tcPr>
          <w:p w:rsidR="00EC2F51" w:rsidRDefault="00EC2F51" w:rsidP="0090748D">
            <w:pPr>
              <w:rPr>
                <w:color w:val="000000"/>
                <w:sz w:val="18"/>
                <w:szCs w:val="18"/>
              </w:rPr>
            </w:pPr>
          </w:p>
        </w:tc>
        <w:tc>
          <w:tcPr>
            <w:tcW w:w="1196" w:type="pct"/>
            <w:shd w:val="clear" w:color="auto" w:fill="auto"/>
            <w:vAlign w:val="center"/>
          </w:tcPr>
          <w:p w:rsidR="00EC2F51" w:rsidRDefault="00EC2F51" w:rsidP="0090748D">
            <w:pPr>
              <w:rPr>
                <w:color w:val="000000"/>
                <w:sz w:val="18"/>
                <w:szCs w:val="18"/>
              </w:rPr>
            </w:pPr>
            <w:r>
              <w:rPr>
                <w:rFonts w:hint="eastAsia"/>
                <w:color w:val="000000"/>
                <w:sz w:val="18"/>
                <w:szCs w:val="18"/>
              </w:rPr>
              <w:t>门诊就诊信息上传</w:t>
            </w:r>
          </w:p>
        </w:tc>
        <w:tc>
          <w:tcPr>
            <w:tcW w:w="638" w:type="pct"/>
            <w:vAlign w:val="center"/>
          </w:tcPr>
          <w:p w:rsidR="00EC2F51" w:rsidRDefault="00EC2F51" w:rsidP="0090748D">
            <w:pPr>
              <w:jc w:val="center"/>
              <w:rPr>
                <w:color w:val="000000"/>
                <w:sz w:val="18"/>
                <w:szCs w:val="18"/>
              </w:rPr>
            </w:pPr>
            <w:r>
              <w:rPr>
                <w:rFonts w:hint="eastAsia"/>
                <w:color w:val="000000"/>
                <w:sz w:val="18"/>
                <w:szCs w:val="18"/>
              </w:rPr>
              <w:t>实时</w:t>
            </w:r>
          </w:p>
        </w:tc>
        <w:tc>
          <w:tcPr>
            <w:tcW w:w="1289" w:type="pct"/>
            <w:shd w:val="clear" w:color="auto" w:fill="auto"/>
            <w:vAlign w:val="center"/>
          </w:tcPr>
          <w:p w:rsidR="00EC2F51" w:rsidRDefault="00EC2F51" w:rsidP="0090748D">
            <w:pPr>
              <w:rPr>
                <w:color w:val="000000"/>
                <w:sz w:val="18"/>
                <w:szCs w:val="18"/>
              </w:rPr>
            </w:pPr>
            <w:r>
              <w:rPr>
                <w:rFonts w:hint="eastAsia"/>
                <w:color w:val="000000"/>
                <w:sz w:val="18"/>
                <w:szCs w:val="18"/>
              </w:rPr>
              <w:t>通过此交易上传门诊就诊及诊断信息。</w:t>
            </w:r>
          </w:p>
        </w:tc>
      </w:tr>
      <w:tr w:rsidR="00EC2F51" w:rsidTr="0090748D">
        <w:trPr>
          <w:trHeight w:val="300"/>
        </w:trPr>
        <w:tc>
          <w:tcPr>
            <w:tcW w:w="564" w:type="pct"/>
            <w:shd w:val="clear" w:color="auto" w:fill="auto"/>
            <w:noWrap/>
            <w:vAlign w:val="center"/>
          </w:tcPr>
          <w:p w:rsidR="00EC2F51" w:rsidRDefault="00EC2F51" w:rsidP="0090748D">
            <w:pPr>
              <w:jc w:val="center"/>
              <w:rPr>
                <w:color w:val="000000"/>
                <w:sz w:val="18"/>
                <w:szCs w:val="18"/>
              </w:rPr>
            </w:pPr>
            <w:r>
              <w:rPr>
                <w:rFonts w:hint="eastAsia"/>
                <w:color w:val="000000"/>
                <w:sz w:val="18"/>
                <w:szCs w:val="18"/>
              </w:rPr>
              <w:t>2204</w:t>
            </w:r>
          </w:p>
        </w:tc>
        <w:tc>
          <w:tcPr>
            <w:tcW w:w="564" w:type="pct"/>
            <w:vMerge/>
            <w:vAlign w:val="center"/>
          </w:tcPr>
          <w:p w:rsidR="00EC2F51" w:rsidRDefault="00EC2F51" w:rsidP="0090748D">
            <w:pPr>
              <w:rPr>
                <w:color w:val="000000"/>
                <w:sz w:val="18"/>
                <w:szCs w:val="18"/>
              </w:rPr>
            </w:pPr>
          </w:p>
        </w:tc>
        <w:tc>
          <w:tcPr>
            <w:tcW w:w="749" w:type="pct"/>
            <w:vMerge/>
            <w:vAlign w:val="center"/>
          </w:tcPr>
          <w:p w:rsidR="00EC2F51" w:rsidRDefault="00EC2F51" w:rsidP="0090748D">
            <w:pPr>
              <w:rPr>
                <w:color w:val="000000"/>
                <w:sz w:val="18"/>
                <w:szCs w:val="18"/>
              </w:rPr>
            </w:pPr>
          </w:p>
        </w:tc>
        <w:tc>
          <w:tcPr>
            <w:tcW w:w="1196" w:type="pct"/>
            <w:shd w:val="clear" w:color="auto" w:fill="auto"/>
            <w:vAlign w:val="center"/>
          </w:tcPr>
          <w:p w:rsidR="00EC2F51" w:rsidRDefault="00EC2F51" w:rsidP="0090748D">
            <w:pPr>
              <w:rPr>
                <w:color w:val="000000"/>
                <w:sz w:val="18"/>
                <w:szCs w:val="18"/>
              </w:rPr>
            </w:pPr>
            <w:r>
              <w:rPr>
                <w:rFonts w:hint="eastAsia"/>
                <w:color w:val="000000"/>
                <w:sz w:val="18"/>
                <w:szCs w:val="18"/>
              </w:rPr>
              <w:t>门诊费用明细信息上传</w:t>
            </w:r>
          </w:p>
        </w:tc>
        <w:tc>
          <w:tcPr>
            <w:tcW w:w="638" w:type="pct"/>
            <w:vAlign w:val="center"/>
          </w:tcPr>
          <w:p w:rsidR="00EC2F51" w:rsidRDefault="00EC2F51" w:rsidP="0090748D">
            <w:pPr>
              <w:jc w:val="center"/>
              <w:rPr>
                <w:color w:val="000000"/>
                <w:sz w:val="18"/>
                <w:szCs w:val="18"/>
              </w:rPr>
            </w:pPr>
            <w:r>
              <w:rPr>
                <w:rFonts w:hint="eastAsia"/>
                <w:color w:val="000000"/>
                <w:sz w:val="18"/>
                <w:szCs w:val="18"/>
              </w:rPr>
              <w:t>实时</w:t>
            </w:r>
          </w:p>
        </w:tc>
        <w:tc>
          <w:tcPr>
            <w:tcW w:w="1289" w:type="pct"/>
            <w:shd w:val="clear" w:color="auto" w:fill="auto"/>
            <w:vAlign w:val="center"/>
          </w:tcPr>
          <w:p w:rsidR="00EC2F51" w:rsidRDefault="00EC2F51" w:rsidP="0090748D">
            <w:pPr>
              <w:rPr>
                <w:color w:val="000000"/>
                <w:sz w:val="18"/>
                <w:szCs w:val="18"/>
              </w:rPr>
            </w:pPr>
            <w:r>
              <w:rPr>
                <w:rFonts w:hint="eastAsia"/>
                <w:color w:val="000000"/>
                <w:sz w:val="18"/>
                <w:szCs w:val="18"/>
              </w:rPr>
              <w:t>通过此交易上传门诊费用明细信息。</w:t>
            </w:r>
          </w:p>
        </w:tc>
      </w:tr>
      <w:tr w:rsidR="00EC2F51" w:rsidTr="0090748D">
        <w:trPr>
          <w:trHeight w:val="300"/>
        </w:trPr>
        <w:tc>
          <w:tcPr>
            <w:tcW w:w="564" w:type="pct"/>
            <w:shd w:val="clear" w:color="auto" w:fill="auto"/>
            <w:noWrap/>
            <w:vAlign w:val="center"/>
          </w:tcPr>
          <w:p w:rsidR="00EC2F51" w:rsidRDefault="00EC2F51" w:rsidP="0090748D">
            <w:pPr>
              <w:jc w:val="center"/>
              <w:rPr>
                <w:color w:val="000000"/>
                <w:sz w:val="18"/>
                <w:szCs w:val="18"/>
              </w:rPr>
            </w:pPr>
            <w:r>
              <w:rPr>
                <w:rFonts w:hint="eastAsia"/>
                <w:color w:val="000000"/>
                <w:sz w:val="18"/>
                <w:szCs w:val="18"/>
              </w:rPr>
              <w:t>2205</w:t>
            </w:r>
          </w:p>
        </w:tc>
        <w:tc>
          <w:tcPr>
            <w:tcW w:w="564" w:type="pct"/>
            <w:vMerge/>
            <w:vAlign w:val="center"/>
          </w:tcPr>
          <w:p w:rsidR="00EC2F51" w:rsidRDefault="00EC2F51" w:rsidP="0090748D">
            <w:pPr>
              <w:rPr>
                <w:color w:val="000000"/>
                <w:sz w:val="18"/>
                <w:szCs w:val="18"/>
              </w:rPr>
            </w:pPr>
          </w:p>
        </w:tc>
        <w:tc>
          <w:tcPr>
            <w:tcW w:w="749" w:type="pct"/>
            <w:vMerge/>
            <w:vAlign w:val="center"/>
          </w:tcPr>
          <w:p w:rsidR="00EC2F51" w:rsidRDefault="00EC2F51" w:rsidP="0090748D">
            <w:pPr>
              <w:rPr>
                <w:color w:val="000000"/>
                <w:sz w:val="18"/>
                <w:szCs w:val="18"/>
              </w:rPr>
            </w:pPr>
          </w:p>
        </w:tc>
        <w:tc>
          <w:tcPr>
            <w:tcW w:w="1196" w:type="pct"/>
            <w:shd w:val="clear" w:color="auto" w:fill="auto"/>
            <w:vAlign w:val="center"/>
          </w:tcPr>
          <w:p w:rsidR="00EC2F51" w:rsidRDefault="00EC2F51" w:rsidP="0090748D">
            <w:pPr>
              <w:rPr>
                <w:color w:val="000000"/>
                <w:sz w:val="18"/>
                <w:szCs w:val="18"/>
              </w:rPr>
            </w:pPr>
            <w:r>
              <w:rPr>
                <w:rFonts w:hint="eastAsia"/>
                <w:color w:val="000000"/>
                <w:sz w:val="18"/>
                <w:szCs w:val="18"/>
              </w:rPr>
              <w:t>门诊费用明细信息撤销</w:t>
            </w:r>
          </w:p>
        </w:tc>
        <w:tc>
          <w:tcPr>
            <w:tcW w:w="638" w:type="pct"/>
            <w:vAlign w:val="center"/>
          </w:tcPr>
          <w:p w:rsidR="00EC2F51" w:rsidRDefault="00EC2F51" w:rsidP="0090748D">
            <w:pPr>
              <w:jc w:val="center"/>
              <w:rPr>
                <w:color w:val="000000"/>
                <w:sz w:val="18"/>
                <w:szCs w:val="18"/>
              </w:rPr>
            </w:pPr>
            <w:r>
              <w:rPr>
                <w:rFonts w:hint="eastAsia"/>
                <w:color w:val="000000"/>
                <w:sz w:val="18"/>
                <w:szCs w:val="18"/>
              </w:rPr>
              <w:t>实时</w:t>
            </w:r>
          </w:p>
        </w:tc>
        <w:tc>
          <w:tcPr>
            <w:tcW w:w="1289" w:type="pct"/>
            <w:shd w:val="clear" w:color="auto" w:fill="auto"/>
            <w:vAlign w:val="center"/>
          </w:tcPr>
          <w:p w:rsidR="00EC2F51" w:rsidRDefault="00EC2F51" w:rsidP="0090748D">
            <w:pPr>
              <w:rPr>
                <w:color w:val="000000"/>
                <w:sz w:val="18"/>
                <w:szCs w:val="18"/>
              </w:rPr>
            </w:pPr>
            <w:r>
              <w:rPr>
                <w:rFonts w:hint="eastAsia"/>
                <w:color w:val="000000"/>
                <w:sz w:val="18"/>
                <w:szCs w:val="18"/>
              </w:rPr>
              <w:t>通过此交易撤销门诊费用明细信息。</w:t>
            </w:r>
          </w:p>
        </w:tc>
      </w:tr>
      <w:tr w:rsidR="00EC2F51" w:rsidTr="0090748D">
        <w:trPr>
          <w:trHeight w:val="300"/>
        </w:trPr>
        <w:tc>
          <w:tcPr>
            <w:tcW w:w="564" w:type="pct"/>
            <w:shd w:val="clear" w:color="auto" w:fill="auto"/>
            <w:noWrap/>
            <w:vAlign w:val="center"/>
          </w:tcPr>
          <w:p w:rsidR="00EC2F51" w:rsidRDefault="00EC2F51" w:rsidP="0090748D">
            <w:pPr>
              <w:jc w:val="center"/>
              <w:rPr>
                <w:color w:val="000000"/>
                <w:sz w:val="18"/>
                <w:szCs w:val="18"/>
              </w:rPr>
            </w:pPr>
            <w:r>
              <w:rPr>
                <w:rFonts w:hint="eastAsia"/>
                <w:color w:val="000000"/>
                <w:sz w:val="18"/>
                <w:szCs w:val="18"/>
              </w:rPr>
              <w:t>2206</w:t>
            </w:r>
          </w:p>
        </w:tc>
        <w:tc>
          <w:tcPr>
            <w:tcW w:w="564" w:type="pct"/>
            <w:vMerge/>
            <w:vAlign w:val="center"/>
          </w:tcPr>
          <w:p w:rsidR="00EC2F51" w:rsidRDefault="00EC2F51" w:rsidP="0090748D">
            <w:pPr>
              <w:rPr>
                <w:color w:val="000000"/>
                <w:sz w:val="18"/>
                <w:szCs w:val="18"/>
              </w:rPr>
            </w:pPr>
          </w:p>
        </w:tc>
        <w:tc>
          <w:tcPr>
            <w:tcW w:w="749" w:type="pct"/>
            <w:vMerge/>
            <w:vAlign w:val="center"/>
          </w:tcPr>
          <w:p w:rsidR="00EC2F51" w:rsidRDefault="00EC2F51" w:rsidP="0090748D">
            <w:pPr>
              <w:rPr>
                <w:color w:val="000000"/>
                <w:sz w:val="18"/>
                <w:szCs w:val="18"/>
              </w:rPr>
            </w:pPr>
          </w:p>
        </w:tc>
        <w:tc>
          <w:tcPr>
            <w:tcW w:w="1196" w:type="pct"/>
            <w:shd w:val="clear" w:color="auto" w:fill="auto"/>
            <w:vAlign w:val="center"/>
          </w:tcPr>
          <w:p w:rsidR="00EC2F51" w:rsidRDefault="00EC2F51" w:rsidP="0090748D">
            <w:pPr>
              <w:rPr>
                <w:color w:val="000000"/>
                <w:sz w:val="18"/>
                <w:szCs w:val="18"/>
              </w:rPr>
            </w:pPr>
            <w:r>
              <w:rPr>
                <w:rFonts w:hint="eastAsia"/>
                <w:color w:val="000000"/>
                <w:sz w:val="18"/>
                <w:szCs w:val="18"/>
              </w:rPr>
              <w:t>门诊预结算</w:t>
            </w:r>
          </w:p>
        </w:tc>
        <w:tc>
          <w:tcPr>
            <w:tcW w:w="638" w:type="pct"/>
            <w:vAlign w:val="center"/>
          </w:tcPr>
          <w:p w:rsidR="00EC2F51" w:rsidRDefault="00EC2F51" w:rsidP="0090748D">
            <w:pPr>
              <w:jc w:val="center"/>
              <w:rPr>
                <w:color w:val="000000"/>
                <w:sz w:val="18"/>
                <w:szCs w:val="18"/>
              </w:rPr>
            </w:pPr>
            <w:r>
              <w:rPr>
                <w:rFonts w:hint="eastAsia"/>
                <w:color w:val="000000"/>
                <w:sz w:val="18"/>
                <w:szCs w:val="18"/>
              </w:rPr>
              <w:t>实时</w:t>
            </w:r>
          </w:p>
        </w:tc>
        <w:tc>
          <w:tcPr>
            <w:tcW w:w="1289" w:type="pct"/>
            <w:shd w:val="clear" w:color="auto" w:fill="auto"/>
            <w:vAlign w:val="center"/>
          </w:tcPr>
          <w:p w:rsidR="00EC2F51" w:rsidRDefault="00EC2F51" w:rsidP="0090748D">
            <w:pPr>
              <w:rPr>
                <w:color w:val="000000"/>
                <w:sz w:val="18"/>
                <w:szCs w:val="18"/>
              </w:rPr>
            </w:pPr>
            <w:r>
              <w:rPr>
                <w:rFonts w:hint="eastAsia"/>
                <w:color w:val="000000"/>
                <w:sz w:val="18"/>
                <w:szCs w:val="18"/>
              </w:rPr>
              <w:t>通过此交易进行门诊结算的预结算。</w:t>
            </w:r>
          </w:p>
        </w:tc>
      </w:tr>
      <w:tr w:rsidR="00EC2F51" w:rsidTr="0090748D">
        <w:trPr>
          <w:trHeight w:val="300"/>
        </w:trPr>
        <w:tc>
          <w:tcPr>
            <w:tcW w:w="564" w:type="pct"/>
            <w:shd w:val="clear" w:color="auto" w:fill="auto"/>
            <w:noWrap/>
            <w:vAlign w:val="center"/>
          </w:tcPr>
          <w:p w:rsidR="00EC2F51" w:rsidRDefault="00EC2F51" w:rsidP="0090748D">
            <w:pPr>
              <w:jc w:val="center"/>
              <w:rPr>
                <w:color w:val="000000"/>
                <w:sz w:val="18"/>
                <w:szCs w:val="18"/>
              </w:rPr>
            </w:pPr>
            <w:r>
              <w:rPr>
                <w:rFonts w:hint="eastAsia"/>
                <w:color w:val="000000"/>
                <w:sz w:val="18"/>
                <w:szCs w:val="18"/>
              </w:rPr>
              <w:t>2207</w:t>
            </w:r>
          </w:p>
        </w:tc>
        <w:tc>
          <w:tcPr>
            <w:tcW w:w="564" w:type="pct"/>
            <w:vMerge/>
            <w:vAlign w:val="center"/>
          </w:tcPr>
          <w:p w:rsidR="00EC2F51" w:rsidRDefault="00EC2F51" w:rsidP="0090748D">
            <w:pPr>
              <w:rPr>
                <w:color w:val="000000"/>
                <w:sz w:val="18"/>
                <w:szCs w:val="18"/>
              </w:rPr>
            </w:pPr>
          </w:p>
        </w:tc>
        <w:tc>
          <w:tcPr>
            <w:tcW w:w="749" w:type="pct"/>
            <w:vMerge/>
            <w:vAlign w:val="center"/>
          </w:tcPr>
          <w:p w:rsidR="00EC2F51" w:rsidRDefault="00EC2F51" w:rsidP="0090748D">
            <w:pPr>
              <w:rPr>
                <w:color w:val="000000"/>
                <w:sz w:val="18"/>
                <w:szCs w:val="18"/>
              </w:rPr>
            </w:pPr>
          </w:p>
        </w:tc>
        <w:tc>
          <w:tcPr>
            <w:tcW w:w="1196" w:type="pct"/>
            <w:shd w:val="clear" w:color="auto" w:fill="auto"/>
            <w:vAlign w:val="center"/>
          </w:tcPr>
          <w:p w:rsidR="00EC2F51" w:rsidRDefault="00EC2F51" w:rsidP="0090748D">
            <w:pPr>
              <w:rPr>
                <w:color w:val="000000"/>
                <w:sz w:val="18"/>
                <w:szCs w:val="18"/>
              </w:rPr>
            </w:pPr>
            <w:r>
              <w:rPr>
                <w:rFonts w:hint="eastAsia"/>
                <w:color w:val="000000"/>
                <w:sz w:val="18"/>
                <w:szCs w:val="18"/>
              </w:rPr>
              <w:t>门诊结算</w:t>
            </w:r>
          </w:p>
        </w:tc>
        <w:tc>
          <w:tcPr>
            <w:tcW w:w="638" w:type="pct"/>
            <w:vAlign w:val="center"/>
          </w:tcPr>
          <w:p w:rsidR="00EC2F51" w:rsidRDefault="00EC2F51" w:rsidP="0090748D">
            <w:pPr>
              <w:jc w:val="center"/>
              <w:rPr>
                <w:color w:val="000000"/>
                <w:sz w:val="18"/>
                <w:szCs w:val="18"/>
              </w:rPr>
            </w:pPr>
            <w:r>
              <w:rPr>
                <w:rFonts w:hint="eastAsia"/>
                <w:color w:val="000000"/>
                <w:sz w:val="18"/>
                <w:szCs w:val="18"/>
              </w:rPr>
              <w:t>实时</w:t>
            </w:r>
          </w:p>
        </w:tc>
        <w:tc>
          <w:tcPr>
            <w:tcW w:w="1289" w:type="pct"/>
            <w:shd w:val="clear" w:color="auto" w:fill="auto"/>
            <w:vAlign w:val="center"/>
          </w:tcPr>
          <w:p w:rsidR="00EC2F51" w:rsidRDefault="00EC2F51" w:rsidP="0090748D">
            <w:pPr>
              <w:rPr>
                <w:color w:val="000000"/>
                <w:sz w:val="18"/>
                <w:szCs w:val="18"/>
              </w:rPr>
            </w:pPr>
            <w:r>
              <w:rPr>
                <w:rFonts w:hint="eastAsia"/>
                <w:color w:val="000000"/>
                <w:sz w:val="18"/>
                <w:szCs w:val="18"/>
              </w:rPr>
              <w:t>通过此交易进行门诊结算的正式结算。</w:t>
            </w:r>
          </w:p>
        </w:tc>
      </w:tr>
      <w:tr w:rsidR="00EC2F51" w:rsidTr="0090748D">
        <w:trPr>
          <w:trHeight w:val="300"/>
        </w:trPr>
        <w:tc>
          <w:tcPr>
            <w:tcW w:w="564" w:type="pct"/>
            <w:shd w:val="clear" w:color="auto" w:fill="auto"/>
            <w:noWrap/>
            <w:vAlign w:val="center"/>
          </w:tcPr>
          <w:p w:rsidR="00EC2F51" w:rsidRDefault="00EC2F51" w:rsidP="0090748D">
            <w:pPr>
              <w:jc w:val="center"/>
              <w:rPr>
                <w:color w:val="000000"/>
                <w:sz w:val="18"/>
                <w:szCs w:val="18"/>
              </w:rPr>
            </w:pPr>
            <w:r>
              <w:rPr>
                <w:rFonts w:hint="eastAsia"/>
                <w:color w:val="000000"/>
                <w:sz w:val="18"/>
                <w:szCs w:val="18"/>
              </w:rPr>
              <w:t>2</w:t>
            </w:r>
            <w:r>
              <w:rPr>
                <w:color w:val="000000"/>
                <w:sz w:val="18"/>
                <w:szCs w:val="18"/>
              </w:rPr>
              <w:t>208</w:t>
            </w:r>
          </w:p>
        </w:tc>
        <w:tc>
          <w:tcPr>
            <w:tcW w:w="564" w:type="pct"/>
            <w:vMerge/>
            <w:vAlign w:val="center"/>
          </w:tcPr>
          <w:p w:rsidR="00EC2F51" w:rsidRDefault="00EC2F51" w:rsidP="0090748D">
            <w:pPr>
              <w:rPr>
                <w:color w:val="000000"/>
                <w:sz w:val="18"/>
                <w:szCs w:val="18"/>
              </w:rPr>
            </w:pPr>
          </w:p>
        </w:tc>
        <w:tc>
          <w:tcPr>
            <w:tcW w:w="749" w:type="pct"/>
            <w:vMerge/>
            <w:vAlign w:val="center"/>
          </w:tcPr>
          <w:p w:rsidR="00EC2F51" w:rsidRDefault="00EC2F51" w:rsidP="0090748D">
            <w:pPr>
              <w:rPr>
                <w:color w:val="000000"/>
                <w:sz w:val="18"/>
                <w:szCs w:val="18"/>
              </w:rPr>
            </w:pPr>
          </w:p>
        </w:tc>
        <w:tc>
          <w:tcPr>
            <w:tcW w:w="1196" w:type="pct"/>
            <w:shd w:val="clear" w:color="auto" w:fill="auto"/>
            <w:vAlign w:val="center"/>
          </w:tcPr>
          <w:p w:rsidR="00EC2F51" w:rsidRDefault="00EC2F51" w:rsidP="0090748D">
            <w:pPr>
              <w:rPr>
                <w:color w:val="000000"/>
                <w:sz w:val="18"/>
                <w:szCs w:val="18"/>
              </w:rPr>
            </w:pPr>
            <w:r>
              <w:rPr>
                <w:rFonts w:hint="eastAsia"/>
                <w:color w:val="000000"/>
                <w:sz w:val="18"/>
                <w:szCs w:val="18"/>
              </w:rPr>
              <w:t>门诊结算撤销</w:t>
            </w:r>
          </w:p>
        </w:tc>
        <w:tc>
          <w:tcPr>
            <w:tcW w:w="638" w:type="pct"/>
            <w:vAlign w:val="center"/>
          </w:tcPr>
          <w:p w:rsidR="00EC2F51" w:rsidRDefault="00EC2F51" w:rsidP="0090748D">
            <w:pPr>
              <w:jc w:val="center"/>
              <w:rPr>
                <w:color w:val="000000"/>
                <w:sz w:val="18"/>
                <w:szCs w:val="18"/>
              </w:rPr>
            </w:pPr>
            <w:r>
              <w:rPr>
                <w:rFonts w:hint="eastAsia"/>
                <w:color w:val="000000"/>
                <w:sz w:val="18"/>
                <w:szCs w:val="18"/>
              </w:rPr>
              <w:t>实时</w:t>
            </w:r>
          </w:p>
        </w:tc>
        <w:tc>
          <w:tcPr>
            <w:tcW w:w="1289" w:type="pct"/>
            <w:shd w:val="clear" w:color="auto" w:fill="auto"/>
            <w:vAlign w:val="center"/>
          </w:tcPr>
          <w:p w:rsidR="00EC2F51" w:rsidRDefault="00EC2F51" w:rsidP="0090748D">
            <w:pPr>
              <w:rPr>
                <w:color w:val="000000"/>
                <w:sz w:val="18"/>
                <w:szCs w:val="18"/>
              </w:rPr>
            </w:pPr>
            <w:r>
              <w:rPr>
                <w:rFonts w:hint="eastAsia"/>
                <w:color w:val="000000"/>
                <w:sz w:val="18"/>
                <w:szCs w:val="18"/>
              </w:rPr>
              <w:t>通过此交易撤销门诊结算。</w:t>
            </w:r>
          </w:p>
        </w:tc>
      </w:tr>
      <w:tr w:rsidR="00EC2F51" w:rsidTr="0090748D">
        <w:trPr>
          <w:trHeight w:val="300"/>
        </w:trPr>
        <w:tc>
          <w:tcPr>
            <w:tcW w:w="564" w:type="pct"/>
            <w:shd w:val="clear" w:color="auto" w:fill="auto"/>
            <w:noWrap/>
            <w:vAlign w:val="center"/>
          </w:tcPr>
          <w:p w:rsidR="00EC2F51" w:rsidRDefault="00EC2F51" w:rsidP="0090748D">
            <w:pPr>
              <w:jc w:val="center"/>
              <w:rPr>
                <w:color w:val="000000"/>
                <w:sz w:val="18"/>
                <w:szCs w:val="18"/>
              </w:rPr>
            </w:pPr>
            <w:r>
              <w:rPr>
                <w:rFonts w:hint="eastAsia"/>
                <w:color w:val="000000"/>
                <w:sz w:val="18"/>
                <w:szCs w:val="18"/>
              </w:rPr>
              <w:t>2301</w:t>
            </w:r>
          </w:p>
        </w:tc>
        <w:tc>
          <w:tcPr>
            <w:tcW w:w="564" w:type="pct"/>
            <w:vMerge/>
            <w:vAlign w:val="center"/>
          </w:tcPr>
          <w:p w:rsidR="00EC2F51" w:rsidRDefault="00EC2F51" w:rsidP="0090748D">
            <w:pPr>
              <w:rPr>
                <w:color w:val="000000"/>
                <w:sz w:val="18"/>
                <w:szCs w:val="18"/>
              </w:rPr>
            </w:pPr>
          </w:p>
        </w:tc>
        <w:tc>
          <w:tcPr>
            <w:tcW w:w="749" w:type="pct"/>
            <w:vMerge w:val="restart"/>
            <w:shd w:val="clear" w:color="auto" w:fill="auto"/>
            <w:vAlign w:val="center"/>
          </w:tcPr>
          <w:p w:rsidR="00EC2F51" w:rsidRDefault="00EC2F51" w:rsidP="0090748D">
            <w:pPr>
              <w:rPr>
                <w:color w:val="000000"/>
                <w:sz w:val="18"/>
                <w:szCs w:val="18"/>
              </w:rPr>
            </w:pPr>
            <w:r>
              <w:rPr>
                <w:rFonts w:hint="eastAsia"/>
                <w:color w:val="000000"/>
                <w:sz w:val="18"/>
                <w:szCs w:val="18"/>
              </w:rPr>
              <w:t>3-</w:t>
            </w:r>
            <w:r>
              <w:rPr>
                <w:rFonts w:hint="eastAsia"/>
                <w:color w:val="000000"/>
                <w:sz w:val="18"/>
                <w:szCs w:val="18"/>
              </w:rPr>
              <w:t>住院结算</w:t>
            </w:r>
          </w:p>
        </w:tc>
        <w:tc>
          <w:tcPr>
            <w:tcW w:w="1196" w:type="pct"/>
            <w:shd w:val="clear" w:color="auto" w:fill="auto"/>
            <w:vAlign w:val="center"/>
          </w:tcPr>
          <w:p w:rsidR="00EC2F51" w:rsidRDefault="00EC2F51" w:rsidP="0090748D">
            <w:pPr>
              <w:rPr>
                <w:color w:val="000000"/>
                <w:sz w:val="18"/>
                <w:szCs w:val="18"/>
              </w:rPr>
            </w:pPr>
            <w:r>
              <w:rPr>
                <w:rFonts w:hint="eastAsia"/>
                <w:color w:val="000000"/>
                <w:sz w:val="18"/>
                <w:szCs w:val="18"/>
              </w:rPr>
              <w:t>住院费用明细上传</w:t>
            </w:r>
          </w:p>
        </w:tc>
        <w:tc>
          <w:tcPr>
            <w:tcW w:w="638" w:type="pct"/>
            <w:vAlign w:val="center"/>
          </w:tcPr>
          <w:p w:rsidR="00EC2F51" w:rsidRDefault="00EC2F51" w:rsidP="0090748D">
            <w:pPr>
              <w:jc w:val="center"/>
              <w:rPr>
                <w:color w:val="000000"/>
                <w:sz w:val="18"/>
                <w:szCs w:val="18"/>
              </w:rPr>
            </w:pPr>
            <w:r>
              <w:rPr>
                <w:rFonts w:hint="eastAsia"/>
                <w:color w:val="000000"/>
                <w:sz w:val="18"/>
                <w:szCs w:val="18"/>
              </w:rPr>
              <w:t>实时</w:t>
            </w:r>
          </w:p>
        </w:tc>
        <w:tc>
          <w:tcPr>
            <w:tcW w:w="1289" w:type="pct"/>
            <w:shd w:val="clear" w:color="auto" w:fill="auto"/>
            <w:vAlign w:val="center"/>
          </w:tcPr>
          <w:p w:rsidR="00EC2F51" w:rsidRDefault="00EC2F51" w:rsidP="0090748D">
            <w:pPr>
              <w:rPr>
                <w:color w:val="000000"/>
                <w:sz w:val="18"/>
                <w:szCs w:val="18"/>
              </w:rPr>
            </w:pPr>
            <w:r>
              <w:rPr>
                <w:rFonts w:hint="eastAsia"/>
                <w:color w:val="000000"/>
                <w:sz w:val="18"/>
                <w:szCs w:val="18"/>
              </w:rPr>
              <w:t>通过此交易上传住院费用明细信息。</w:t>
            </w:r>
          </w:p>
        </w:tc>
      </w:tr>
      <w:tr w:rsidR="00EC2F51" w:rsidTr="0090748D">
        <w:trPr>
          <w:trHeight w:val="300"/>
        </w:trPr>
        <w:tc>
          <w:tcPr>
            <w:tcW w:w="564" w:type="pct"/>
            <w:shd w:val="clear" w:color="auto" w:fill="auto"/>
            <w:noWrap/>
            <w:vAlign w:val="center"/>
          </w:tcPr>
          <w:p w:rsidR="00EC2F51" w:rsidRDefault="00EC2F51" w:rsidP="0090748D">
            <w:pPr>
              <w:jc w:val="center"/>
              <w:rPr>
                <w:color w:val="000000"/>
                <w:sz w:val="18"/>
                <w:szCs w:val="18"/>
              </w:rPr>
            </w:pPr>
            <w:r>
              <w:rPr>
                <w:rFonts w:hint="eastAsia"/>
                <w:color w:val="000000"/>
                <w:sz w:val="18"/>
                <w:szCs w:val="18"/>
              </w:rPr>
              <w:t>2302</w:t>
            </w:r>
          </w:p>
        </w:tc>
        <w:tc>
          <w:tcPr>
            <w:tcW w:w="564" w:type="pct"/>
            <w:vMerge/>
            <w:vAlign w:val="center"/>
          </w:tcPr>
          <w:p w:rsidR="00EC2F51" w:rsidRDefault="00EC2F51" w:rsidP="0090748D">
            <w:pPr>
              <w:rPr>
                <w:color w:val="000000"/>
                <w:sz w:val="18"/>
                <w:szCs w:val="18"/>
              </w:rPr>
            </w:pPr>
          </w:p>
        </w:tc>
        <w:tc>
          <w:tcPr>
            <w:tcW w:w="749" w:type="pct"/>
            <w:vMerge/>
            <w:vAlign w:val="center"/>
          </w:tcPr>
          <w:p w:rsidR="00EC2F51" w:rsidRDefault="00EC2F51" w:rsidP="0090748D">
            <w:pPr>
              <w:rPr>
                <w:color w:val="000000"/>
                <w:sz w:val="18"/>
                <w:szCs w:val="18"/>
              </w:rPr>
            </w:pPr>
          </w:p>
        </w:tc>
        <w:tc>
          <w:tcPr>
            <w:tcW w:w="1196" w:type="pct"/>
            <w:shd w:val="clear" w:color="auto" w:fill="auto"/>
            <w:vAlign w:val="center"/>
          </w:tcPr>
          <w:p w:rsidR="00EC2F51" w:rsidRDefault="00EC2F51" w:rsidP="0090748D">
            <w:pPr>
              <w:rPr>
                <w:color w:val="000000"/>
                <w:sz w:val="18"/>
                <w:szCs w:val="18"/>
              </w:rPr>
            </w:pPr>
            <w:r>
              <w:rPr>
                <w:rFonts w:hint="eastAsia"/>
                <w:color w:val="000000"/>
                <w:sz w:val="18"/>
                <w:szCs w:val="18"/>
              </w:rPr>
              <w:t>住院费用明细撤销</w:t>
            </w:r>
          </w:p>
        </w:tc>
        <w:tc>
          <w:tcPr>
            <w:tcW w:w="638" w:type="pct"/>
            <w:vAlign w:val="center"/>
          </w:tcPr>
          <w:p w:rsidR="00EC2F51" w:rsidRDefault="00EC2F51" w:rsidP="0090748D">
            <w:pPr>
              <w:jc w:val="center"/>
              <w:rPr>
                <w:color w:val="000000"/>
                <w:sz w:val="18"/>
                <w:szCs w:val="18"/>
              </w:rPr>
            </w:pPr>
            <w:r>
              <w:rPr>
                <w:rFonts w:hint="eastAsia"/>
                <w:color w:val="000000"/>
                <w:sz w:val="18"/>
                <w:szCs w:val="18"/>
              </w:rPr>
              <w:t>实时</w:t>
            </w:r>
          </w:p>
        </w:tc>
        <w:tc>
          <w:tcPr>
            <w:tcW w:w="1289" w:type="pct"/>
            <w:shd w:val="clear" w:color="auto" w:fill="auto"/>
            <w:vAlign w:val="center"/>
          </w:tcPr>
          <w:p w:rsidR="00EC2F51" w:rsidRDefault="00EC2F51" w:rsidP="0090748D">
            <w:pPr>
              <w:rPr>
                <w:color w:val="000000"/>
                <w:sz w:val="18"/>
                <w:szCs w:val="18"/>
              </w:rPr>
            </w:pPr>
            <w:r>
              <w:rPr>
                <w:rFonts w:hint="eastAsia"/>
                <w:color w:val="000000"/>
                <w:sz w:val="18"/>
                <w:szCs w:val="18"/>
              </w:rPr>
              <w:t>通过此交易撤销住院费用明细信息。</w:t>
            </w:r>
          </w:p>
        </w:tc>
      </w:tr>
      <w:tr w:rsidR="00EC2F51" w:rsidTr="0090748D">
        <w:trPr>
          <w:trHeight w:val="300"/>
        </w:trPr>
        <w:tc>
          <w:tcPr>
            <w:tcW w:w="564" w:type="pct"/>
            <w:shd w:val="clear" w:color="auto" w:fill="auto"/>
            <w:noWrap/>
            <w:vAlign w:val="center"/>
          </w:tcPr>
          <w:p w:rsidR="00EC2F51" w:rsidRDefault="00EC2F51" w:rsidP="0090748D">
            <w:pPr>
              <w:jc w:val="center"/>
              <w:rPr>
                <w:color w:val="000000"/>
                <w:sz w:val="18"/>
                <w:szCs w:val="18"/>
              </w:rPr>
            </w:pPr>
            <w:r>
              <w:rPr>
                <w:rFonts w:hint="eastAsia"/>
                <w:color w:val="000000"/>
                <w:sz w:val="18"/>
                <w:szCs w:val="18"/>
              </w:rPr>
              <w:t>2303</w:t>
            </w:r>
          </w:p>
        </w:tc>
        <w:tc>
          <w:tcPr>
            <w:tcW w:w="564" w:type="pct"/>
            <w:vMerge/>
            <w:vAlign w:val="center"/>
          </w:tcPr>
          <w:p w:rsidR="00EC2F51" w:rsidRDefault="00EC2F51" w:rsidP="0090748D">
            <w:pPr>
              <w:rPr>
                <w:color w:val="000000"/>
                <w:sz w:val="18"/>
                <w:szCs w:val="18"/>
              </w:rPr>
            </w:pPr>
          </w:p>
        </w:tc>
        <w:tc>
          <w:tcPr>
            <w:tcW w:w="749" w:type="pct"/>
            <w:vMerge/>
            <w:vAlign w:val="center"/>
          </w:tcPr>
          <w:p w:rsidR="00EC2F51" w:rsidRDefault="00EC2F51" w:rsidP="0090748D">
            <w:pPr>
              <w:rPr>
                <w:color w:val="000000"/>
                <w:sz w:val="18"/>
                <w:szCs w:val="18"/>
              </w:rPr>
            </w:pPr>
          </w:p>
        </w:tc>
        <w:tc>
          <w:tcPr>
            <w:tcW w:w="1196" w:type="pct"/>
            <w:shd w:val="clear" w:color="auto" w:fill="auto"/>
            <w:vAlign w:val="center"/>
          </w:tcPr>
          <w:p w:rsidR="00EC2F51" w:rsidRDefault="00EC2F51" w:rsidP="0090748D">
            <w:pPr>
              <w:rPr>
                <w:color w:val="000000"/>
                <w:sz w:val="18"/>
                <w:szCs w:val="18"/>
              </w:rPr>
            </w:pPr>
            <w:r>
              <w:rPr>
                <w:rFonts w:hint="eastAsia"/>
                <w:color w:val="000000"/>
                <w:sz w:val="18"/>
                <w:szCs w:val="18"/>
              </w:rPr>
              <w:t>住院预结算</w:t>
            </w:r>
          </w:p>
        </w:tc>
        <w:tc>
          <w:tcPr>
            <w:tcW w:w="638" w:type="pct"/>
            <w:vAlign w:val="center"/>
          </w:tcPr>
          <w:p w:rsidR="00EC2F51" w:rsidRDefault="00EC2F51" w:rsidP="0090748D">
            <w:pPr>
              <w:jc w:val="center"/>
              <w:rPr>
                <w:color w:val="000000"/>
                <w:sz w:val="18"/>
                <w:szCs w:val="18"/>
              </w:rPr>
            </w:pPr>
            <w:r>
              <w:rPr>
                <w:rFonts w:hint="eastAsia"/>
                <w:color w:val="000000"/>
                <w:sz w:val="18"/>
                <w:szCs w:val="18"/>
              </w:rPr>
              <w:t>实时</w:t>
            </w:r>
          </w:p>
        </w:tc>
        <w:tc>
          <w:tcPr>
            <w:tcW w:w="1289" w:type="pct"/>
            <w:shd w:val="clear" w:color="auto" w:fill="auto"/>
            <w:vAlign w:val="center"/>
          </w:tcPr>
          <w:p w:rsidR="00EC2F51" w:rsidRDefault="00EC2F51" w:rsidP="0090748D">
            <w:pPr>
              <w:rPr>
                <w:color w:val="000000"/>
                <w:sz w:val="18"/>
                <w:szCs w:val="18"/>
              </w:rPr>
            </w:pPr>
            <w:r>
              <w:rPr>
                <w:rFonts w:hint="eastAsia"/>
                <w:color w:val="000000"/>
                <w:sz w:val="18"/>
                <w:szCs w:val="18"/>
              </w:rPr>
              <w:t>通过此交易进行住院结算的预结算。</w:t>
            </w:r>
          </w:p>
        </w:tc>
      </w:tr>
      <w:tr w:rsidR="00EC2F51" w:rsidTr="0090748D">
        <w:trPr>
          <w:trHeight w:val="300"/>
        </w:trPr>
        <w:tc>
          <w:tcPr>
            <w:tcW w:w="564" w:type="pct"/>
            <w:shd w:val="clear" w:color="auto" w:fill="auto"/>
            <w:noWrap/>
            <w:vAlign w:val="center"/>
          </w:tcPr>
          <w:p w:rsidR="00EC2F51" w:rsidRDefault="00EC2F51" w:rsidP="0090748D">
            <w:pPr>
              <w:jc w:val="center"/>
              <w:rPr>
                <w:color w:val="000000"/>
                <w:sz w:val="18"/>
                <w:szCs w:val="18"/>
              </w:rPr>
            </w:pPr>
            <w:r>
              <w:rPr>
                <w:rFonts w:hint="eastAsia"/>
                <w:color w:val="000000"/>
                <w:sz w:val="18"/>
                <w:szCs w:val="18"/>
              </w:rPr>
              <w:t>2304</w:t>
            </w:r>
          </w:p>
        </w:tc>
        <w:tc>
          <w:tcPr>
            <w:tcW w:w="564" w:type="pct"/>
            <w:vMerge/>
            <w:vAlign w:val="center"/>
          </w:tcPr>
          <w:p w:rsidR="00EC2F51" w:rsidRDefault="00EC2F51" w:rsidP="0090748D">
            <w:pPr>
              <w:rPr>
                <w:color w:val="000000"/>
                <w:sz w:val="18"/>
                <w:szCs w:val="18"/>
              </w:rPr>
            </w:pPr>
          </w:p>
        </w:tc>
        <w:tc>
          <w:tcPr>
            <w:tcW w:w="749" w:type="pct"/>
            <w:vMerge/>
            <w:vAlign w:val="center"/>
          </w:tcPr>
          <w:p w:rsidR="00EC2F51" w:rsidRDefault="00EC2F51" w:rsidP="0090748D">
            <w:pPr>
              <w:rPr>
                <w:color w:val="000000"/>
                <w:sz w:val="18"/>
                <w:szCs w:val="18"/>
              </w:rPr>
            </w:pPr>
          </w:p>
        </w:tc>
        <w:tc>
          <w:tcPr>
            <w:tcW w:w="1196" w:type="pct"/>
            <w:shd w:val="clear" w:color="auto" w:fill="auto"/>
            <w:vAlign w:val="center"/>
          </w:tcPr>
          <w:p w:rsidR="00EC2F51" w:rsidRDefault="00EC2F51" w:rsidP="0090748D">
            <w:pPr>
              <w:rPr>
                <w:color w:val="000000"/>
                <w:sz w:val="18"/>
                <w:szCs w:val="18"/>
              </w:rPr>
            </w:pPr>
            <w:r>
              <w:rPr>
                <w:rFonts w:hint="eastAsia"/>
                <w:color w:val="000000"/>
                <w:sz w:val="18"/>
                <w:szCs w:val="18"/>
              </w:rPr>
              <w:t>住院结算</w:t>
            </w:r>
          </w:p>
        </w:tc>
        <w:tc>
          <w:tcPr>
            <w:tcW w:w="638" w:type="pct"/>
            <w:vAlign w:val="center"/>
          </w:tcPr>
          <w:p w:rsidR="00EC2F51" w:rsidRDefault="00EC2F51" w:rsidP="0090748D">
            <w:pPr>
              <w:jc w:val="center"/>
              <w:rPr>
                <w:color w:val="000000"/>
                <w:sz w:val="18"/>
                <w:szCs w:val="18"/>
              </w:rPr>
            </w:pPr>
            <w:r>
              <w:rPr>
                <w:rFonts w:hint="eastAsia"/>
                <w:color w:val="000000"/>
                <w:sz w:val="18"/>
                <w:szCs w:val="18"/>
              </w:rPr>
              <w:t>实时</w:t>
            </w:r>
          </w:p>
        </w:tc>
        <w:tc>
          <w:tcPr>
            <w:tcW w:w="1289" w:type="pct"/>
            <w:shd w:val="clear" w:color="auto" w:fill="auto"/>
            <w:vAlign w:val="center"/>
          </w:tcPr>
          <w:p w:rsidR="00EC2F51" w:rsidRDefault="00EC2F51" w:rsidP="0090748D">
            <w:pPr>
              <w:rPr>
                <w:color w:val="000000"/>
                <w:sz w:val="18"/>
                <w:szCs w:val="18"/>
              </w:rPr>
            </w:pPr>
            <w:r>
              <w:rPr>
                <w:rFonts w:hint="eastAsia"/>
                <w:color w:val="000000"/>
                <w:sz w:val="18"/>
                <w:szCs w:val="18"/>
              </w:rPr>
              <w:t>通过此交易进行住院结算的正式结算。</w:t>
            </w:r>
          </w:p>
        </w:tc>
      </w:tr>
      <w:tr w:rsidR="00EC2F51" w:rsidTr="0090748D">
        <w:trPr>
          <w:trHeight w:val="300"/>
        </w:trPr>
        <w:tc>
          <w:tcPr>
            <w:tcW w:w="564" w:type="pct"/>
            <w:shd w:val="clear" w:color="auto" w:fill="auto"/>
            <w:noWrap/>
            <w:vAlign w:val="center"/>
          </w:tcPr>
          <w:p w:rsidR="00EC2F51" w:rsidRDefault="00EC2F51" w:rsidP="0090748D">
            <w:pPr>
              <w:jc w:val="center"/>
              <w:rPr>
                <w:color w:val="000000"/>
                <w:sz w:val="18"/>
                <w:szCs w:val="18"/>
              </w:rPr>
            </w:pPr>
            <w:r>
              <w:rPr>
                <w:rFonts w:hint="eastAsia"/>
                <w:color w:val="000000"/>
                <w:sz w:val="18"/>
                <w:szCs w:val="18"/>
              </w:rPr>
              <w:t>2305</w:t>
            </w:r>
          </w:p>
        </w:tc>
        <w:tc>
          <w:tcPr>
            <w:tcW w:w="564" w:type="pct"/>
            <w:vMerge/>
            <w:vAlign w:val="center"/>
          </w:tcPr>
          <w:p w:rsidR="00EC2F51" w:rsidRDefault="00EC2F51" w:rsidP="0090748D">
            <w:pPr>
              <w:rPr>
                <w:color w:val="000000"/>
                <w:sz w:val="18"/>
                <w:szCs w:val="18"/>
              </w:rPr>
            </w:pPr>
          </w:p>
        </w:tc>
        <w:tc>
          <w:tcPr>
            <w:tcW w:w="749" w:type="pct"/>
            <w:vMerge/>
            <w:vAlign w:val="center"/>
          </w:tcPr>
          <w:p w:rsidR="00EC2F51" w:rsidRDefault="00EC2F51" w:rsidP="0090748D">
            <w:pPr>
              <w:rPr>
                <w:color w:val="000000"/>
                <w:sz w:val="18"/>
                <w:szCs w:val="18"/>
              </w:rPr>
            </w:pPr>
          </w:p>
        </w:tc>
        <w:tc>
          <w:tcPr>
            <w:tcW w:w="1196" w:type="pct"/>
            <w:shd w:val="clear" w:color="auto" w:fill="auto"/>
            <w:vAlign w:val="center"/>
          </w:tcPr>
          <w:p w:rsidR="00EC2F51" w:rsidRDefault="00EC2F51" w:rsidP="0090748D">
            <w:pPr>
              <w:rPr>
                <w:color w:val="000000"/>
                <w:sz w:val="18"/>
                <w:szCs w:val="18"/>
              </w:rPr>
            </w:pPr>
            <w:r>
              <w:rPr>
                <w:rFonts w:hint="eastAsia"/>
                <w:color w:val="000000"/>
                <w:sz w:val="18"/>
                <w:szCs w:val="18"/>
              </w:rPr>
              <w:t>住院结算撤销</w:t>
            </w:r>
          </w:p>
        </w:tc>
        <w:tc>
          <w:tcPr>
            <w:tcW w:w="638" w:type="pct"/>
            <w:vAlign w:val="center"/>
          </w:tcPr>
          <w:p w:rsidR="00EC2F51" w:rsidRDefault="00EC2F51" w:rsidP="0090748D">
            <w:pPr>
              <w:jc w:val="center"/>
              <w:rPr>
                <w:color w:val="000000"/>
                <w:sz w:val="18"/>
                <w:szCs w:val="18"/>
              </w:rPr>
            </w:pPr>
            <w:r>
              <w:rPr>
                <w:rFonts w:hint="eastAsia"/>
                <w:color w:val="000000"/>
                <w:sz w:val="18"/>
                <w:szCs w:val="18"/>
              </w:rPr>
              <w:t>实时</w:t>
            </w:r>
          </w:p>
        </w:tc>
        <w:tc>
          <w:tcPr>
            <w:tcW w:w="1289" w:type="pct"/>
            <w:shd w:val="clear" w:color="auto" w:fill="auto"/>
            <w:vAlign w:val="center"/>
          </w:tcPr>
          <w:p w:rsidR="00EC2F51" w:rsidRDefault="00EC2F51" w:rsidP="0090748D">
            <w:pPr>
              <w:rPr>
                <w:color w:val="000000"/>
                <w:sz w:val="18"/>
                <w:szCs w:val="18"/>
              </w:rPr>
            </w:pPr>
            <w:r>
              <w:rPr>
                <w:rFonts w:hint="eastAsia"/>
                <w:color w:val="000000"/>
                <w:sz w:val="18"/>
                <w:szCs w:val="18"/>
              </w:rPr>
              <w:t>通过此交易撤销住院结算。</w:t>
            </w:r>
          </w:p>
        </w:tc>
      </w:tr>
      <w:tr w:rsidR="00EC2F51" w:rsidTr="0090748D">
        <w:trPr>
          <w:trHeight w:val="300"/>
        </w:trPr>
        <w:tc>
          <w:tcPr>
            <w:tcW w:w="564" w:type="pct"/>
            <w:shd w:val="clear" w:color="auto" w:fill="auto"/>
            <w:noWrap/>
            <w:vAlign w:val="center"/>
          </w:tcPr>
          <w:p w:rsidR="00EC2F51" w:rsidRDefault="00EC2F51" w:rsidP="0090748D">
            <w:pPr>
              <w:jc w:val="center"/>
              <w:rPr>
                <w:color w:val="000000"/>
                <w:sz w:val="18"/>
                <w:szCs w:val="18"/>
              </w:rPr>
            </w:pPr>
            <w:r>
              <w:rPr>
                <w:rFonts w:hint="eastAsia"/>
                <w:color w:val="000000"/>
                <w:sz w:val="18"/>
                <w:szCs w:val="18"/>
              </w:rPr>
              <w:t>2401</w:t>
            </w:r>
          </w:p>
        </w:tc>
        <w:tc>
          <w:tcPr>
            <w:tcW w:w="564" w:type="pct"/>
            <w:vMerge/>
            <w:vAlign w:val="center"/>
          </w:tcPr>
          <w:p w:rsidR="00EC2F51" w:rsidRDefault="00EC2F51" w:rsidP="0090748D">
            <w:pPr>
              <w:rPr>
                <w:color w:val="000000"/>
                <w:sz w:val="18"/>
                <w:szCs w:val="18"/>
              </w:rPr>
            </w:pPr>
          </w:p>
        </w:tc>
        <w:tc>
          <w:tcPr>
            <w:tcW w:w="749" w:type="pct"/>
            <w:vMerge w:val="restart"/>
            <w:shd w:val="clear" w:color="auto" w:fill="auto"/>
            <w:vAlign w:val="center"/>
          </w:tcPr>
          <w:p w:rsidR="00EC2F51" w:rsidRDefault="00EC2F51" w:rsidP="0090748D">
            <w:pPr>
              <w:rPr>
                <w:color w:val="000000"/>
                <w:sz w:val="18"/>
                <w:szCs w:val="18"/>
              </w:rPr>
            </w:pPr>
            <w:r>
              <w:rPr>
                <w:rFonts w:hint="eastAsia"/>
                <w:color w:val="000000"/>
                <w:sz w:val="18"/>
                <w:szCs w:val="18"/>
              </w:rPr>
              <w:t>4-</w:t>
            </w:r>
            <w:r>
              <w:rPr>
                <w:rFonts w:hint="eastAsia"/>
                <w:color w:val="000000"/>
                <w:sz w:val="18"/>
                <w:szCs w:val="18"/>
              </w:rPr>
              <w:t>住院办理</w:t>
            </w:r>
          </w:p>
        </w:tc>
        <w:tc>
          <w:tcPr>
            <w:tcW w:w="1196" w:type="pct"/>
            <w:shd w:val="clear" w:color="auto" w:fill="auto"/>
            <w:vAlign w:val="center"/>
          </w:tcPr>
          <w:p w:rsidR="00EC2F51" w:rsidRDefault="00EC2F51" w:rsidP="0090748D">
            <w:pPr>
              <w:rPr>
                <w:color w:val="000000"/>
                <w:sz w:val="18"/>
                <w:szCs w:val="18"/>
              </w:rPr>
            </w:pPr>
            <w:r>
              <w:rPr>
                <w:rFonts w:hint="eastAsia"/>
                <w:color w:val="000000"/>
                <w:sz w:val="18"/>
                <w:szCs w:val="18"/>
              </w:rPr>
              <w:t>入院办理</w:t>
            </w:r>
          </w:p>
        </w:tc>
        <w:tc>
          <w:tcPr>
            <w:tcW w:w="638" w:type="pct"/>
            <w:vAlign w:val="center"/>
          </w:tcPr>
          <w:p w:rsidR="00EC2F51" w:rsidRDefault="00EC2F51" w:rsidP="0090748D">
            <w:pPr>
              <w:jc w:val="center"/>
              <w:rPr>
                <w:color w:val="000000"/>
                <w:sz w:val="18"/>
                <w:szCs w:val="18"/>
              </w:rPr>
            </w:pPr>
            <w:r>
              <w:rPr>
                <w:rFonts w:hint="eastAsia"/>
                <w:color w:val="000000"/>
                <w:sz w:val="18"/>
                <w:szCs w:val="18"/>
              </w:rPr>
              <w:t>实时</w:t>
            </w:r>
          </w:p>
        </w:tc>
        <w:tc>
          <w:tcPr>
            <w:tcW w:w="1289" w:type="pct"/>
            <w:shd w:val="clear" w:color="auto" w:fill="auto"/>
            <w:vAlign w:val="center"/>
          </w:tcPr>
          <w:p w:rsidR="00EC2F51" w:rsidRDefault="00EC2F51" w:rsidP="0090748D">
            <w:pPr>
              <w:rPr>
                <w:color w:val="000000"/>
                <w:sz w:val="18"/>
                <w:szCs w:val="18"/>
              </w:rPr>
            </w:pPr>
            <w:r>
              <w:rPr>
                <w:rFonts w:hint="eastAsia"/>
                <w:color w:val="000000"/>
                <w:sz w:val="18"/>
                <w:szCs w:val="18"/>
              </w:rPr>
              <w:t>通过此交易进行入院登记办理。</w:t>
            </w:r>
          </w:p>
        </w:tc>
      </w:tr>
      <w:tr w:rsidR="00EC2F51" w:rsidTr="0090748D">
        <w:trPr>
          <w:trHeight w:val="300"/>
        </w:trPr>
        <w:tc>
          <w:tcPr>
            <w:tcW w:w="564" w:type="pct"/>
            <w:shd w:val="clear" w:color="auto" w:fill="auto"/>
            <w:noWrap/>
            <w:vAlign w:val="center"/>
          </w:tcPr>
          <w:p w:rsidR="00EC2F51" w:rsidRDefault="00EC2F51" w:rsidP="0090748D">
            <w:pPr>
              <w:jc w:val="center"/>
              <w:rPr>
                <w:color w:val="000000"/>
                <w:sz w:val="18"/>
                <w:szCs w:val="18"/>
              </w:rPr>
            </w:pPr>
            <w:r>
              <w:rPr>
                <w:rFonts w:hint="eastAsia"/>
                <w:color w:val="000000"/>
                <w:sz w:val="18"/>
                <w:szCs w:val="18"/>
              </w:rPr>
              <w:t>2402</w:t>
            </w:r>
          </w:p>
        </w:tc>
        <w:tc>
          <w:tcPr>
            <w:tcW w:w="564" w:type="pct"/>
            <w:vMerge/>
            <w:vAlign w:val="center"/>
          </w:tcPr>
          <w:p w:rsidR="00EC2F51" w:rsidRDefault="00EC2F51" w:rsidP="0090748D">
            <w:pPr>
              <w:rPr>
                <w:color w:val="000000"/>
                <w:sz w:val="18"/>
                <w:szCs w:val="18"/>
              </w:rPr>
            </w:pPr>
          </w:p>
        </w:tc>
        <w:tc>
          <w:tcPr>
            <w:tcW w:w="749" w:type="pct"/>
            <w:vMerge/>
            <w:vAlign w:val="center"/>
          </w:tcPr>
          <w:p w:rsidR="00EC2F51" w:rsidRDefault="00EC2F51" w:rsidP="0090748D">
            <w:pPr>
              <w:rPr>
                <w:color w:val="000000"/>
                <w:sz w:val="18"/>
                <w:szCs w:val="18"/>
              </w:rPr>
            </w:pPr>
          </w:p>
        </w:tc>
        <w:tc>
          <w:tcPr>
            <w:tcW w:w="1196" w:type="pct"/>
            <w:shd w:val="clear" w:color="auto" w:fill="auto"/>
            <w:vAlign w:val="center"/>
          </w:tcPr>
          <w:p w:rsidR="00EC2F51" w:rsidRDefault="00EC2F51" w:rsidP="0090748D">
            <w:pPr>
              <w:rPr>
                <w:color w:val="000000"/>
                <w:sz w:val="18"/>
                <w:szCs w:val="18"/>
              </w:rPr>
            </w:pPr>
            <w:r>
              <w:rPr>
                <w:rFonts w:hint="eastAsia"/>
                <w:color w:val="000000"/>
                <w:sz w:val="18"/>
                <w:szCs w:val="18"/>
              </w:rPr>
              <w:t>出院办理</w:t>
            </w:r>
          </w:p>
        </w:tc>
        <w:tc>
          <w:tcPr>
            <w:tcW w:w="638" w:type="pct"/>
            <w:vAlign w:val="center"/>
          </w:tcPr>
          <w:p w:rsidR="00EC2F51" w:rsidRDefault="00EC2F51" w:rsidP="0090748D">
            <w:pPr>
              <w:jc w:val="center"/>
              <w:rPr>
                <w:color w:val="000000"/>
                <w:sz w:val="18"/>
                <w:szCs w:val="18"/>
              </w:rPr>
            </w:pPr>
            <w:r>
              <w:rPr>
                <w:rFonts w:hint="eastAsia"/>
                <w:color w:val="000000"/>
                <w:sz w:val="18"/>
                <w:szCs w:val="18"/>
              </w:rPr>
              <w:t>实时</w:t>
            </w:r>
          </w:p>
        </w:tc>
        <w:tc>
          <w:tcPr>
            <w:tcW w:w="1289" w:type="pct"/>
            <w:shd w:val="clear" w:color="auto" w:fill="auto"/>
            <w:vAlign w:val="center"/>
          </w:tcPr>
          <w:p w:rsidR="00EC2F51" w:rsidRDefault="00EC2F51" w:rsidP="0090748D">
            <w:pPr>
              <w:rPr>
                <w:color w:val="000000"/>
                <w:sz w:val="18"/>
                <w:szCs w:val="18"/>
              </w:rPr>
            </w:pPr>
            <w:r>
              <w:rPr>
                <w:rFonts w:hint="eastAsia"/>
                <w:color w:val="000000"/>
                <w:sz w:val="18"/>
                <w:szCs w:val="18"/>
              </w:rPr>
              <w:t>通过此交易进出院办理。</w:t>
            </w:r>
          </w:p>
        </w:tc>
      </w:tr>
      <w:tr w:rsidR="00EC2F51" w:rsidTr="0090748D">
        <w:trPr>
          <w:trHeight w:val="300"/>
        </w:trPr>
        <w:tc>
          <w:tcPr>
            <w:tcW w:w="564" w:type="pct"/>
            <w:shd w:val="clear" w:color="auto" w:fill="auto"/>
            <w:noWrap/>
            <w:vAlign w:val="center"/>
          </w:tcPr>
          <w:p w:rsidR="00EC2F51" w:rsidRDefault="00EC2F51" w:rsidP="0090748D">
            <w:pPr>
              <w:jc w:val="center"/>
              <w:rPr>
                <w:color w:val="000000"/>
                <w:sz w:val="18"/>
                <w:szCs w:val="18"/>
              </w:rPr>
            </w:pPr>
            <w:r>
              <w:rPr>
                <w:rFonts w:hint="eastAsia"/>
                <w:color w:val="000000"/>
                <w:sz w:val="18"/>
                <w:szCs w:val="18"/>
              </w:rPr>
              <w:t>2403</w:t>
            </w:r>
          </w:p>
        </w:tc>
        <w:tc>
          <w:tcPr>
            <w:tcW w:w="564" w:type="pct"/>
            <w:vMerge/>
            <w:vAlign w:val="center"/>
          </w:tcPr>
          <w:p w:rsidR="00EC2F51" w:rsidRDefault="00EC2F51" w:rsidP="0090748D">
            <w:pPr>
              <w:rPr>
                <w:color w:val="000000"/>
                <w:sz w:val="18"/>
                <w:szCs w:val="18"/>
              </w:rPr>
            </w:pPr>
          </w:p>
        </w:tc>
        <w:tc>
          <w:tcPr>
            <w:tcW w:w="749" w:type="pct"/>
            <w:vMerge/>
            <w:vAlign w:val="center"/>
          </w:tcPr>
          <w:p w:rsidR="00EC2F51" w:rsidRDefault="00EC2F51" w:rsidP="0090748D">
            <w:pPr>
              <w:rPr>
                <w:color w:val="000000"/>
                <w:sz w:val="18"/>
                <w:szCs w:val="18"/>
              </w:rPr>
            </w:pPr>
          </w:p>
        </w:tc>
        <w:tc>
          <w:tcPr>
            <w:tcW w:w="1196" w:type="pct"/>
            <w:shd w:val="clear" w:color="auto" w:fill="auto"/>
            <w:vAlign w:val="center"/>
          </w:tcPr>
          <w:p w:rsidR="00EC2F51" w:rsidRDefault="00EC2F51" w:rsidP="0090748D">
            <w:pPr>
              <w:rPr>
                <w:color w:val="000000"/>
                <w:sz w:val="18"/>
                <w:szCs w:val="18"/>
              </w:rPr>
            </w:pPr>
            <w:r>
              <w:rPr>
                <w:rFonts w:hint="eastAsia"/>
                <w:color w:val="000000"/>
                <w:sz w:val="18"/>
                <w:szCs w:val="18"/>
              </w:rPr>
              <w:t>住院信息变更</w:t>
            </w:r>
          </w:p>
        </w:tc>
        <w:tc>
          <w:tcPr>
            <w:tcW w:w="638" w:type="pct"/>
            <w:vAlign w:val="center"/>
          </w:tcPr>
          <w:p w:rsidR="00EC2F51" w:rsidRDefault="00EC2F51" w:rsidP="0090748D">
            <w:pPr>
              <w:jc w:val="center"/>
              <w:rPr>
                <w:color w:val="000000"/>
                <w:sz w:val="18"/>
                <w:szCs w:val="18"/>
              </w:rPr>
            </w:pPr>
            <w:r>
              <w:rPr>
                <w:rFonts w:hint="eastAsia"/>
                <w:color w:val="000000"/>
                <w:sz w:val="18"/>
                <w:szCs w:val="18"/>
              </w:rPr>
              <w:t>实时</w:t>
            </w:r>
          </w:p>
        </w:tc>
        <w:tc>
          <w:tcPr>
            <w:tcW w:w="1289" w:type="pct"/>
            <w:shd w:val="clear" w:color="auto" w:fill="auto"/>
            <w:vAlign w:val="center"/>
          </w:tcPr>
          <w:p w:rsidR="00EC2F51" w:rsidRDefault="00EC2F51" w:rsidP="0090748D">
            <w:pPr>
              <w:rPr>
                <w:color w:val="000000"/>
                <w:sz w:val="18"/>
                <w:szCs w:val="18"/>
              </w:rPr>
            </w:pPr>
            <w:r>
              <w:rPr>
                <w:rFonts w:hint="eastAsia"/>
                <w:color w:val="000000"/>
                <w:sz w:val="18"/>
                <w:szCs w:val="18"/>
              </w:rPr>
              <w:t>通过此交易进行入院信息变更。</w:t>
            </w:r>
          </w:p>
        </w:tc>
      </w:tr>
      <w:tr w:rsidR="00EC2F51" w:rsidTr="0090748D">
        <w:trPr>
          <w:trHeight w:val="300"/>
        </w:trPr>
        <w:tc>
          <w:tcPr>
            <w:tcW w:w="564" w:type="pct"/>
            <w:shd w:val="clear" w:color="auto" w:fill="auto"/>
            <w:noWrap/>
            <w:vAlign w:val="center"/>
          </w:tcPr>
          <w:p w:rsidR="00EC2F51" w:rsidRDefault="00EC2F51" w:rsidP="0090748D">
            <w:pPr>
              <w:jc w:val="center"/>
              <w:rPr>
                <w:color w:val="000000"/>
                <w:sz w:val="18"/>
                <w:szCs w:val="18"/>
              </w:rPr>
            </w:pPr>
            <w:r>
              <w:rPr>
                <w:rFonts w:hint="eastAsia"/>
                <w:color w:val="000000"/>
                <w:sz w:val="18"/>
                <w:szCs w:val="18"/>
              </w:rPr>
              <w:lastRenderedPageBreak/>
              <w:t>2404</w:t>
            </w:r>
          </w:p>
        </w:tc>
        <w:tc>
          <w:tcPr>
            <w:tcW w:w="564" w:type="pct"/>
            <w:vMerge/>
            <w:vAlign w:val="center"/>
          </w:tcPr>
          <w:p w:rsidR="00EC2F51" w:rsidRDefault="00EC2F51" w:rsidP="0090748D">
            <w:pPr>
              <w:rPr>
                <w:color w:val="000000"/>
                <w:sz w:val="18"/>
                <w:szCs w:val="18"/>
              </w:rPr>
            </w:pPr>
          </w:p>
        </w:tc>
        <w:tc>
          <w:tcPr>
            <w:tcW w:w="749" w:type="pct"/>
            <w:vMerge/>
            <w:vAlign w:val="center"/>
          </w:tcPr>
          <w:p w:rsidR="00EC2F51" w:rsidRDefault="00EC2F51" w:rsidP="0090748D">
            <w:pPr>
              <w:rPr>
                <w:color w:val="000000"/>
                <w:sz w:val="18"/>
                <w:szCs w:val="18"/>
              </w:rPr>
            </w:pPr>
          </w:p>
        </w:tc>
        <w:tc>
          <w:tcPr>
            <w:tcW w:w="1196" w:type="pct"/>
            <w:shd w:val="clear" w:color="auto" w:fill="auto"/>
            <w:vAlign w:val="center"/>
          </w:tcPr>
          <w:p w:rsidR="00EC2F51" w:rsidRDefault="00EC2F51" w:rsidP="0090748D">
            <w:pPr>
              <w:rPr>
                <w:color w:val="000000"/>
                <w:sz w:val="18"/>
                <w:szCs w:val="18"/>
              </w:rPr>
            </w:pPr>
            <w:r>
              <w:rPr>
                <w:rFonts w:hint="eastAsia"/>
                <w:color w:val="000000"/>
                <w:sz w:val="18"/>
                <w:szCs w:val="18"/>
              </w:rPr>
              <w:t>入院撤销</w:t>
            </w:r>
          </w:p>
        </w:tc>
        <w:tc>
          <w:tcPr>
            <w:tcW w:w="638" w:type="pct"/>
            <w:vAlign w:val="center"/>
          </w:tcPr>
          <w:p w:rsidR="00EC2F51" w:rsidRDefault="00EC2F51" w:rsidP="0090748D">
            <w:pPr>
              <w:jc w:val="center"/>
              <w:rPr>
                <w:color w:val="000000"/>
                <w:sz w:val="18"/>
                <w:szCs w:val="18"/>
              </w:rPr>
            </w:pPr>
            <w:r>
              <w:rPr>
                <w:rFonts w:hint="eastAsia"/>
                <w:color w:val="000000"/>
                <w:sz w:val="18"/>
                <w:szCs w:val="18"/>
              </w:rPr>
              <w:t>实时</w:t>
            </w:r>
          </w:p>
        </w:tc>
        <w:tc>
          <w:tcPr>
            <w:tcW w:w="1289" w:type="pct"/>
            <w:shd w:val="clear" w:color="auto" w:fill="auto"/>
            <w:vAlign w:val="center"/>
          </w:tcPr>
          <w:p w:rsidR="00EC2F51" w:rsidRDefault="00EC2F51" w:rsidP="0090748D">
            <w:pPr>
              <w:rPr>
                <w:color w:val="000000"/>
                <w:sz w:val="18"/>
                <w:szCs w:val="18"/>
              </w:rPr>
            </w:pPr>
            <w:r>
              <w:rPr>
                <w:rFonts w:hint="eastAsia"/>
                <w:color w:val="000000"/>
                <w:sz w:val="18"/>
                <w:szCs w:val="18"/>
              </w:rPr>
              <w:t>通过此交易进行入院撤销。</w:t>
            </w:r>
          </w:p>
        </w:tc>
      </w:tr>
      <w:tr w:rsidR="00EC2F51" w:rsidTr="0090748D">
        <w:trPr>
          <w:trHeight w:val="300"/>
        </w:trPr>
        <w:tc>
          <w:tcPr>
            <w:tcW w:w="564" w:type="pct"/>
            <w:shd w:val="clear" w:color="auto" w:fill="auto"/>
            <w:noWrap/>
            <w:vAlign w:val="center"/>
          </w:tcPr>
          <w:p w:rsidR="00EC2F51" w:rsidRDefault="00EC2F51" w:rsidP="0090748D">
            <w:pPr>
              <w:jc w:val="center"/>
              <w:rPr>
                <w:color w:val="000000"/>
                <w:sz w:val="18"/>
                <w:szCs w:val="18"/>
              </w:rPr>
            </w:pPr>
            <w:r>
              <w:rPr>
                <w:rFonts w:hint="eastAsia"/>
                <w:color w:val="000000"/>
                <w:sz w:val="18"/>
                <w:szCs w:val="18"/>
              </w:rPr>
              <w:t>2405</w:t>
            </w:r>
          </w:p>
        </w:tc>
        <w:tc>
          <w:tcPr>
            <w:tcW w:w="564" w:type="pct"/>
            <w:vMerge/>
            <w:vAlign w:val="center"/>
          </w:tcPr>
          <w:p w:rsidR="00EC2F51" w:rsidRDefault="00EC2F51" w:rsidP="0090748D">
            <w:pPr>
              <w:rPr>
                <w:color w:val="000000"/>
                <w:sz w:val="18"/>
                <w:szCs w:val="18"/>
              </w:rPr>
            </w:pPr>
          </w:p>
        </w:tc>
        <w:tc>
          <w:tcPr>
            <w:tcW w:w="749" w:type="pct"/>
            <w:vMerge/>
            <w:vAlign w:val="center"/>
          </w:tcPr>
          <w:p w:rsidR="00EC2F51" w:rsidRDefault="00EC2F51" w:rsidP="0090748D">
            <w:pPr>
              <w:rPr>
                <w:color w:val="000000"/>
                <w:sz w:val="18"/>
                <w:szCs w:val="18"/>
              </w:rPr>
            </w:pPr>
          </w:p>
        </w:tc>
        <w:tc>
          <w:tcPr>
            <w:tcW w:w="1196" w:type="pct"/>
            <w:shd w:val="clear" w:color="auto" w:fill="auto"/>
            <w:vAlign w:val="center"/>
          </w:tcPr>
          <w:p w:rsidR="00EC2F51" w:rsidRDefault="00EC2F51" w:rsidP="0090748D">
            <w:pPr>
              <w:rPr>
                <w:color w:val="000000"/>
                <w:sz w:val="18"/>
                <w:szCs w:val="18"/>
              </w:rPr>
            </w:pPr>
            <w:r>
              <w:rPr>
                <w:rFonts w:hint="eastAsia"/>
                <w:color w:val="000000"/>
                <w:sz w:val="18"/>
                <w:szCs w:val="18"/>
              </w:rPr>
              <w:t>出院撤销</w:t>
            </w:r>
          </w:p>
        </w:tc>
        <w:tc>
          <w:tcPr>
            <w:tcW w:w="638" w:type="pct"/>
            <w:vAlign w:val="center"/>
          </w:tcPr>
          <w:p w:rsidR="00EC2F51" w:rsidRDefault="00EC2F51" w:rsidP="0090748D">
            <w:pPr>
              <w:jc w:val="center"/>
              <w:rPr>
                <w:color w:val="000000"/>
                <w:sz w:val="18"/>
                <w:szCs w:val="18"/>
              </w:rPr>
            </w:pPr>
            <w:r>
              <w:rPr>
                <w:rFonts w:hint="eastAsia"/>
                <w:color w:val="000000"/>
                <w:sz w:val="18"/>
                <w:szCs w:val="18"/>
              </w:rPr>
              <w:t>实时</w:t>
            </w:r>
          </w:p>
        </w:tc>
        <w:tc>
          <w:tcPr>
            <w:tcW w:w="1289" w:type="pct"/>
            <w:shd w:val="clear" w:color="auto" w:fill="auto"/>
            <w:vAlign w:val="center"/>
          </w:tcPr>
          <w:p w:rsidR="00EC2F51" w:rsidRDefault="00EC2F51" w:rsidP="0090748D">
            <w:pPr>
              <w:rPr>
                <w:color w:val="000000"/>
                <w:sz w:val="18"/>
                <w:szCs w:val="18"/>
              </w:rPr>
            </w:pPr>
            <w:r>
              <w:rPr>
                <w:rFonts w:hint="eastAsia"/>
                <w:color w:val="000000"/>
                <w:sz w:val="18"/>
                <w:szCs w:val="18"/>
              </w:rPr>
              <w:t>通过此交易进出院撤销。</w:t>
            </w:r>
          </w:p>
        </w:tc>
      </w:tr>
      <w:tr w:rsidR="00EC2F51" w:rsidTr="0090748D">
        <w:trPr>
          <w:trHeight w:val="300"/>
        </w:trPr>
        <w:tc>
          <w:tcPr>
            <w:tcW w:w="564" w:type="pct"/>
            <w:shd w:val="clear" w:color="auto" w:fill="auto"/>
            <w:noWrap/>
            <w:vAlign w:val="center"/>
          </w:tcPr>
          <w:p w:rsidR="00EC2F51" w:rsidRDefault="00EC2F51" w:rsidP="0090748D">
            <w:pPr>
              <w:jc w:val="center"/>
              <w:rPr>
                <w:color w:val="000000"/>
                <w:sz w:val="18"/>
                <w:szCs w:val="18"/>
              </w:rPr>
            </w:pPr>
            <w:r>
              <w:rPr>
                <w:rFonts w:hint="eastAsia"/>
                <w:color w:val="000000"/>
                <w:sz w:val="18"/>
                <w:szCs w:val="18"/>
              </w:rPr>
              <w:t>2501</w:t>
            </w:r>
          </w:p>
        </w:tc>
        <w:tc>
          <w:tcPr>
            <w:tcW w:w="564" w:type="pct"/>
            <w:vMerge/>
            <w:vAlign w:val="center"/>
          </w:tcPr>
          <w:p w:rsidR="00EC2F51" w:rsidRDefault="00EC2F51" w:rsidP="0090748D">
            <w:pPr>
              <w:rPr>
                <w:color w:val="000000"/>
                <w:sz w:val="18"/>
                <w:szCs w:val="18"/>
              </w:rPr>
            </w:pPr>
          </w:p>
        </w:tc>
        <w:tc>
          <w:tcPr>
            <w:tcW w:w="749" w:type="pct"/>
            <w:vMerge w:val="restart"/>
            <w:shd w:val="clear" w:color="auto" w:fill="auto"/>
            <w:vAlign w:val="center"/>
          </w:tcPr>
          <w:p w:rsidR="00EC2F51" w:rsidRDefault="00EC2F51" w:rsidP="0090748D">
            <w:pPr>
              <w:rPr>
                <w:color w:val="000000"/>
                <w:sz w:val="18"/>
                <w:szCs w:val="18"/>
              </w:rPr>
            </w:pPr>
            <w:r>
              <w:rPr>
                <w:rFonts w:hint="eastAsia"/>
                <w:color w:val="000000"/>
                <w:sz w:val="18"/>
                <w:szCs w:val="18"/>
              </w:rPr>
              <w:t>5-</w:t>
            </w:r>
            <w:r>
              <w:rPr>
                <w:rFonts w:hint="eastAsia"/>
                <w:color w:val="000000"/>
                <w:sz w:val="18"/>
                <w:szCs w:val="18"/>
              </w:rPr>
              <w:t>人员备案</w:t>
            </w:r>
          </w:p>
        </w:tc>
        <w:tc>
          <w:tcPr>
            <w:tcW w:w="1196" w:type="pct"/>
            <w:shd w:val="clear" w:color="auto" w:fill="auto"/>
            <w:vAlign w:val="center"/>
          </w:tcPr>
          <w:p w:rsidR="00EC2F51" w:rsidRDefault="00EC2F51" w:rsidP="0090748D">
            <w:pPr>
              <w:rPr>
                <w:color w:val="000000"/>
                <w:sz w:val="18"/>
                <w:szCs w:val="18"/>
              </w:rPr>
            </w:pPr>
            <w:r>
              <w:rPr>
                <w:rFonts w:hint="eastAsia"/>
                <w:color w:val="000000"/>
                <w:sz w:val="18"/>
                <w:szCs w:val="18"/>
              </w:rPr>
              <w:t>转院备案</w:t>
            </w:r>
          </w:p>
        </w:tc>
        <w:tc>
          <w:tcPr>
            <w:tcW w:w="638" w:type="pct"/>
            <w:vAlign w:val="center"/>
          </w:tcPr>
          <w:p w:rsidR="00EC2F51" w:rsidRDefault="00EC2F51" w:rsidP="0090748D">
            <w:pPr>
              <w:jc w:val="center"/>
              <w:rPr>
                <w:color w:val="000000"/>
                <w:sz w:val="18"/>
                <w:szCs w:val="18"/>
              </w:rPr>
            </w:pPr>
            <w:r>
              <w:rPr>
                <w:rFonts w:hint="eastAsia"/>
                <w:color w:val="000000"/>
                <w:sz w:val="18"/>
                <w:szCs w:val="18"/>
              </w:rPr>
              <w:t>实时</w:t>
            </w:r>
          </w:p>
        </w:tc>
        <w:tc>
          <w:tcPr>
            <w:tcW w:w="1289" w:type="pct"/>
            <w:shd w:val="clear" w:color="auto" w:fill="auto"/>
            <w:vAlign w:val="center"/>
          </w:tcPr>
          <w:p w:rsidR="00EC2F51" w:rsidRDefault="00EC2F51" w:rsidP="0090748D">
            <w:pPr>
              <w:rPr>
                <w:color w:val="000000"/>
                <w:sz w:val="18"/>
                <w:szCs w:val="18"/>
              </w:rPr>
            </w:pPr>
            <w:r>
              <w:rPr>
                <w:rFonts w:hint="eastAsia"/>
                <w:color w:val="000000"/>
                <w:sz w:val="18"/>
                <w:szCs w:val="18"/>
              </w:rPr>
              <w:t>通过此交易上传转院备案信息。</w:t>
            </w:r>
          </w:p>
        </w:tc>
      </w:tr>
      <w:tr w:rsidR="00EC2F51" w:rsidTr="0090748D">
        <w:trPr>
          <w:trHeight w:val="300"/>
        </w:trPr>
        <w:tc>
          <w:tcPr>
            <w:tcW w:w="564" w:type="pct"/>
            <w:shd w:val="clear" w:color="auto" w:fill="auto"/>
            <w:noWrap/>
            <w:vAlign w:val="center"/>
          </w:tcPr>
          <w:p w:rsidR="00EC2F51" w:rsidRDefault="00EC2F51" w:rsidP="0090748D">
            <w:pPr>
              <w:jc w:val="center"/>
              <w:rPr>
                <w:color w:val="000000"/>
                <w:sz w:val="18"/>
                <w:szCs w:val="18"/>
              </w:rPr>
            </w:pPr>
            <w:r>
              <w:rPr>
                <w:rFonts w:hint="eastAsia"/>
                <w:color w:val="000000"/>
                <w:sz w:val="18"/>
                <w:szCs w:val="18"/>
              </w:rPr>
              <w:t>2502</w:t>
            </w:r>
          </w:p>
        </w:tc>
        <w:tc>
          <w:tcPr>
            <w:tcW w:w="564" w:type="pct"/>
            <w:vMerge/>
            <w:vAlign w:val="center"/>
          </w:tcPr>
          <w:p w:rsidR="00EC2F51" w:rsidRDefault="00EC2F51" w:rsidP="0090748D">
            <w:pPr>
              <w:rPr>
                <w:color w:val="000000"/>
                <w:sz w:val="18"/>
                <w:szCs w:val="18"/>
              </w:rPr>
            </w:pPr>
          </w:p>
        </w:tc>
        <w:tc>
          <w:tcPr>
            <w:tcW w:w="749" w:type="pct"/>
            <w:vMerge/>
            <w:vAlign w:val="center"/>
          </w:tcPr>
          <w:p w:rsidR="00EC2F51" w:rsidRDefault="00EC2F51" w:rsidP="0090748D">
            <w:pPr>
              <w:rPr>
                <w:color w:val="000000"/>
                <w:sz w:val="18"/>
                <w:szCs w:val="18"/>
              </w:rPr>
            </w:pPr>
          </w:p>
        </w:tc>
        <w:tc>
          <w:tcPr>
            <w:tcW w:w="1196" w:type="pct"/>
            <w:shd w:val="clear" w:color="auto" w:fill="auto"/>
            <w:vAlign w:val="center"/>
          </w:tcPr>
          <w:p w:rsidR="00EC2F51" w:rsidRDefault="00EC2F51" w:rsidP="0090748D">
            <w:pPr>
              <w:rPr>
                <w:color w:val="000000"/>
                <w:sz w:val="18"/>
                <w:szCs w:val="18"/>
              </w:rPr>
            </w:pPr>
            <w:r>
              <w:rPr>
                <w:rFonts w:hint="eastAsia"/>
                <w:color w:val="000000"/>
                <w:sz w:val="18"/>
                <w:szCs w:val="18"/>
              </w:rPr>
              <w:t>转院备案撤销</w:t>
            </w:r>
          </w:p>
        </w:tc>
        <w:tc>
          <w:tcPr>
            <w:tcW w:w="638" w:type="pct"/>
            <w:vAlign w:val="center"/>
          </w:tcPr>
          <w:p w:rsidR="00EC2F51" w:rsidRDefault="00EC2F51" w:rsidP="0090748D">
            <w:pPr>
              <w:jc w:val="center"/>
              <w:rPr>
                <w:color w:val="000000"/>
                <w:sz w:val="18"/>
                <w:szCs w:val="18"/>
              </w:rPr>
            </w:pPr>
            <w:r>
              <w:rPr>
                <w:rFonts w:hint="eastAsia"/>
                <w:color w:val="000000"/>
                <w:sz w:val="18"/>
                <w:szCs w:val="18"/>
              </w:rPr>
              <w:t>实时</w:t>
            </w:r>
          </w:p>
        </w:tc>
        <w:tc>
          <w:tcPr>
            <w:tcW w:w="1289" w:type="pct"/>
            <w:shd w:val="clear" w:color="auto" w:fill="auto"/>
            <w:vAlign w:val="center"/>
          </w:tcPr>
          <w:p w:rsidR="00EC2F51" w:rsidRDefault="00EC2F51" w:rsidP="0090748D">
            <w:pPr>
              <w:rPr>
                <w:color w:val="000000"/>
                <w:sz w:val="18"/>
                <w:szCs w:val="18"/>
              </w:rPr>
            </w:pPr>
            <w:r>
              <w:rPr>
                <w:rFonts w:hint="eastAsia"/>
                <w:color w:val="000000"/>
                <w:sz w:val="18"/>
                <w:szCs w:val="18"/>
              </w:rPr>
              <w:t>通过此交易撤销上传的转院备案信息。</w:t>
            </w:r>
          </w:p>
        </w:tc>
      </w:tr>
      <w:tr w:rsidR="00EC2F51" w:rsidTr="0090748D">
        <w:trPr>
          <w:trHeight w:val="300"/>
        </w:trPr>
        <w:tc>
          <w:tcPr>
            <w:tcW w:w="564" w:type="pct"/>
            <w:shd w:val="clear" w:color="auto" w:fill="auto"/>
            <w:noWrap/>
            <w:vAlign w:val="center"/>
          </w:tcPr>
          <w:p w:rsidR="00EC2F51" w:rsidRDefault="00EC2F51" w:rsidP="0090748D">
            <w:pPr>
              <w:jc w:val="center"/>
              <w:rPr>
                <w:color w:val="000000"/>
                <w:sz w:val="18"/>
                <w:szCs w:val="18"/>
              </w:rPr>
            </w:pPr>
            <w:r>
              <w:rPr>
                <w:rFonts w:hint="eastAsia"/>
                <w:color w:val="000000"/>
                <w:sz w:val="18"/>
                <w:szCs w:val="18"/>
              </w:rPr>
              <w:t>3401</w:t>
            </w:r>
          </w:p>
        </w:tc>
        <w:tc>
          <w:tcPr>
            <w:tcW w:w="564" w:type="pct"/>
            <w:vMerge w:val="restart"/>
            <w:shd w:val="clear" w:color="auto" w:fill="auto"/>
            <w:vAlign w:val="center"/>
          </w:tcPr>
          <w:p w:rsidR="00EC2F51" w:rsidRDefault="00EC2F51" w:rsidP="0090748D">
            <w:pPr>
              <w:jc w:val="center"/>
              <w:rPr>
                <w:color w:val="000000"/>
                <w:sz w:val="18"/>
                <w:szCs w:val="18"/>
              </w:rPr>
            </w:pPr>
            <w:r>
              <w:rPr>
                <w:rFonts w:hint="eastAsia"/>
                <w:color w:val="000000"/>
                <w:sz w:val="18"/>
                <w:szCs w:val="18"/>
              </w:rPr>
              <w:t>3-</w:t>
            </w:r>
            <w:r>
              <w:rPr>
                <w:rFonts w:hint="eastAsia"/>
                <w:color w:val="000000"/>
                <w:sz w:val="18"/>
                <w:szCs w:val="18"/>
              </w:rPr>
              <w:t>医药机构管理</w:t>
            </w:r>
          </w:p>
        </w:tc>
        <w:tc>
          <w:tcPr>
            <w:tcW w:w="749" w:type="pct"/>
            <w:vMerge w:val="restart"/>
            <w:shd w:val="clear" w:color="auto" w:fill="auto"/>
            <w:vAlign w:val="center"/>
          </w:tcPr>
          <w:p w:rsidR="00EC2F51" w:rsidRDefault="00EC2F51" w:rsidP="0090748D">
            <w:pPr>
              <w:rPr>
                <w:color w:val="000000"/>
                <w:sz w:val="18"/>
                <w:szCs w:val="18"/>
              </w:rPr>
            </w:pPr>
            <w:r>
              <w:rPr>
                <w:rFonts w:hint="eastAsia"/>
                <w:color w:val="000000"/>
                <w:sz w:val="18"/>
                <w:szCs w:val="18"/>
              </w:rPr>
              <w:t>4-</w:t>
            </w:r>
            <w:r>
              <w:rPr>
                <w:rFonts w:hint="eastAsia"/>
                <w:color w:val="000000"/>
                <w:sz w:val="18"/>
                <w:szCs w:val="18"/>
              </w:rPr>
              <w:t>科室管理</w:t>
            </w:r>
          </w:p>
        </w:tc>
        <w:tc>
          <w:tcPr>
            <w:tcW w:w="1196" w:type="pct"/>
            <w:shd w:val="clear" w:color="auto" w:fill="auto"/>
            <w:vAlign w:val="center"/>
          </w:tcPr>
          <w:p w:rsidR="00EC2F51" w:rsidRDefault="00EC2F51" w:rsidP="0090748D">
            <w:pPr>
              <w:rPr>
                <w:color w:val="000000"/>
                <w:sz w:val="18"/>
                <w:szCs w:val="18"/>
              </w:rPr>
            </w:pPr>
            <w:r>
              <w:rPr>
                <w:rFonts w:hint="eastAsia"/>
                <w:color w:val="000000"/>
                <w:sz w:val="18"/>
                <w:szCs w:val="18"/>
              </w:rPr>
              <w:t>科室信息上传</w:t>
            </w:r>
          </w:p>
        </w:tc>
        <w:tc>
          <w:tcPr>
            <w:tcW w:w="638" w:type="pct"/>
            <w:vAlign w:val="center"/>
          </w:tcPr>
          <w:p w:rsidR="00EC2F51" w:rsidRDefault="00EC2F51" w:rsidP="0090748D">
            <w:pPr>
              <w:jc w:val="center"/>
              <w:rPr>
                <w:color w:val="000000"/>
                <w:sz w:val="18"/>
                <w:szCs w:val="18"/>
              </w:rPr>
            </w:pPr>
            <w:r>
              <w:rPr>
                <w:rFonts w:hint="eastAsia"/>
                <w:color w:val="000000"/>
                <w:sz w:val="18"/>
                <w:szCs w:val="18"/>
              </w:rPr>
              <w:t>实时</w:t>
            </w:r>
          </w:p>
        </w:tc>
        <w:tc>
          <w:tcPr>
            <w:tcW w:w="1289" w:type="pct"/>
            <w:shd w:val="clear" w:color="auto" w:fill="auto"/>
            <w:vAlign w:val="center"/>
          </w:tcPr>
          <w:p w:rsidR="00EC2F51" w:rsidRDefault="00EC2F51" w:rsidP="0090748D">
            <w:pPr>
              <w:rPr>
                <w:color w:val="000000"/>
                <w:sz w:val="18"/>
                <w:szCs w:val="18"/>
              </w:rPr>
            </w:pPr>
            <w:r>
              <w:rPr>
                <w:rFonts w:hint="eastAsia"/>
                <w:color w:val="000000"/>
                <w:sz w:val="18"/>
                <w:szCs w:val="18"/>
              </w:rPr>
              <w:t>通过此交易上传科室信息。</w:t>
            </w:r>
          </w:p>
        </w:tc>
      </w:tr>
      <w:tr w:rsidR="00EC2F51" w:rsidTr="0090748D">
        <w:trPr>
          <w:trHeight w:val="300"/>
        </w:trPr>
        <w:tc>
          <w:tcPr>
            <w:tcW w:w="564" w:type="pct"/>
            <w:shd w:val="clear" w:color="auto" w:fill="auto"/>
            <w:noWrap/>
            <w:vAlign w:val="center"/>
          </w:tcPr>
          <w:p w:rsidR="00EC2F51" w:rsidRDefault="00EC2F51" w:rsidP="0090748D">
            <w:pPr>
              <w:jc w:val="center"/>
              <w:rPr>
                <w:color w:val="000000"/>
                <w:sz w:val="18"/>
                <w:szCs w:val="18"/>
              </w:rPr>
            </w:pPr>
            <w:r>
              <w:rPr>
                <w:rFonts w:hint="eastAsia"/>
                <w:color w:val="000000"/>
                <w:sz w:val="18"/>
                <w:szCs w:val="18"/>
              </w:rPr>
              <w:t>3402</w:t>
            </w:r>
          </w:p>
        </w:tc>
        <w:tc>
          <w:tcPr>
            <w:tcW w:w="564" w:type="pct"/>
            <w:vMerge/>
            <w:shd w:val="clear" w:color="auto" w:fill="auto"/>
            <w:vAlign w:val="center"/>
          </w:tcPr>
          <w:p w:rsidR="00EC2F51" w:rsidRDefault="00EC2F51" w:rsidP="0090748D">
            <w:pPr>
              <w:rPr>
                <w:color w:val="000000"/>
                <w:sz w:val="18"/>
                <w:szCs w:val="18"/>
              </w:rPr>
            </w:pPr>
          </w:p>
        </w:tc>
        <w:tc>
          <w:tcPr>
            <w:tcW w:w="749" w:type="pct"/>
            <w:vMerge/>
            <w:shd w:val="clear" w:color="auto" w:fill="auto"/>
            <w:vAlign w:val="center"/>
          </w:tcPr>
          <w:p w:rsidR="00EC2F51" w:rsidRDefault="00EC2F51" w:rsidP="0090748D">
            <w:pPr>
              <w:rPr>
                <w:color w:val="000000"/>
                <w:sz w:val="18"/>
                <w:szCs w:val="18"/>
              </w:rPr>
            </w:pPr>
          </w:p>
        </w:tc>
        <w:tc>
          <w:tcPr>
            <w:tcW w:w="1196" w:type="pct"/>
            <w:shd w:val="clear" w:color="auto" w:fill="auto"/>
            <w:vAlign w:val="center"/>
          </w:tcPr>
          <w:p w:rsidR="00EC2F51" w:rsidRDefault="00EC2F51" w:rsidP="0090748D">
            <w:pPr>
              <w:rPr>
                <w:color w:val="000000"/>
                <w:sz w:val="18"/>
                <w:szCs w:val="18"/>
              </w:rPr>
            </w:pPr>
            <w:r>
              <w:rPr>
                <w:rFonts w:hint="eastAsia"/>
                <w:color w:val="000000"/>
                <w:sz w:val="18"/>
                <w:szCs w:val="18"/>
              </w:rPr>
              <w:t>科室信息变更</w:t>
            </w:r>
          </w:p>
        </w:tc>
        <w:tc>
          <w:tcPr>
            <w:tcW w:w="638" w:type="pct"/>
            <w:vAlign w:val="center"/>
          </w:tcPr>
          <w:p w:rsidR="00EC2F51" w:rsidRDefault="00EC2F51" w:rsidP="0090748D">
            <w:pPr>
              <w:jc w:val="center"/>
              <w:rPr>
                <w:color w:val="000000"/>
                <w:sz w:val="18"/>
                <w:szCs w:val="18"/>
              </w:rPr>
            </w:pPr>
            <w:r>
              <w:rPr>
                <w:rFonts w:hint="eastAsia"/>
                <w:color w:val="000000"/>
                <w:sz w:val="18"/>
                <w:szCs w:val="18"/>
              </w:rPr>
              <w:t>实时</w:t>
            </w:r>
          </w:p>
        </w:tc>
        <w:tc>
          <w:tcPr>
            <w:tcW w:w="1289" w:type="pct"/>
            <w:shd w:val="clear" w:color="auto" w:fill="auto"/>
            <w:vAlign w:val="center"/>
          </w:tcPr>
          <w:p w:rsidR="00EC2F51" w:rsidRDefault="00EC2F51" w:rsidP="0090748D">
            <w:pPr>
              <w:rPr>
                <w:color w:val="000000"/>
                <w:sz w:val="18"/>
                <w:szCs w:val="18"/>
              </w:rPr>
            </w:pPr>
            <w:r>
              <w:rPr>
                <w:rFonts w:hint="eastAsia"/>
                <w:color w:val="000000"/>
                <w:sz w:val="18"/>
                <w:szCs w:val="18"/>
              </w:rPr>
              <w:t>通过此交易变更科室信息。</w:t>
            </w:r>
          </w:p>
        </w:tc>
      </w:tr>
      <w:tr w:rsidR="00EC2F51" w:rsidTr="0090748D">
        <w:trPr>
          <w:trHeight w:val="300"/>
        </w:trPr>
        <w:tc>
          <w:tcPr>
            <w:tcW w:w="564" w:type="pct"/>
            <w:shd w:val="clear" w:color="auto" w:fill="auto"/>
            <w:noWrap/>
            <w:vAlign w:val="center"/>
          </w:tcPr>
          <w:p w:rsidR="00EC2F51" w:rsidRDefault="00EC2F51" w:rsidP="0090748D">
            <w:pPr>
              <w:jc w:val="center"/>
              <w:rPr>
                <w:color w:val="000000"/>
                <w:sz w:val="18"/>
                <w:szCs w:val="18"/>
              </w:rPr>
            </w:pPr>
            <w:r>
              <w:rPr>
                <w:rFonts w:hint="eastAsia"/>
                <w:color w:val="000000"/>
                <w:sz w:val="18"/>
                <w:szCs w:val="18"/>
              </w:rPr>
              <w:t>3403</w:t>
            </w:r>
          </w:p>
        </w:tc>
        <w:tc>
          <w:tcPr>
            <w:tcW w:w="564" w:type="pct"/>
            <w:vMerge/>
            <w:shd w:val="clear" w:color="auto" w:fill="auto"/>
            <w:vAlign w:val="center"/>
          </w:tcPr>
          <w:p w:rsidR="00EC2F51" w:rsidRDefault="00EC2F51" w:rsidP="0090748D">
            <w:pPr>
              <w:rPr>
                <w:color w:val="000000"/>
                <w:sz w:val="18"/>
                <w:szCs w:val="18"/>
              </w:rPr>
            </w:pPr>
          </w:p>
        </w:tc>
        <w:tc>
          <w:tcPr>
            <w:tcW w:w="749" w:type="pct"/>
            <w:vMerge/>
            <w:shd w:val="clear" w:color="auto" w:fill="auto"/>
            <w:vAlign w:val="center"/>
          </w:tcPr>
          <w:p w:rsidR="00EC2F51" w:rsidRDefault="00EC2F51" w:rsidP="0090748D">
            <w:pPr>
              <w:rPr>
                <w:color w:val="000000"/>
                <w:sz w:val="18"/>
                <w:szCs w:val="18"/>
              </w:rPr>
            </w:pPr>
          </w:p>
        </w:tc>
        <w:tc>
          <w:tcPr>
            <w:tcW w:w="1196" w:type="pct"/>
            <w:shd w:val="clear" w:color="auto" w:fill="auto"/>
            <w:vAlign w:val="center"/>
          </w:tcPr>
          <w:p w:rsidR="00EC2F51" w:rsidRDefault="00EC2F51" w:rsidP="0090748D">
            <w:pPr>
              <w:rPr>
                <w:color w:val="000000"/>
                <w:sz w:val="18"/>
                <w:szCs w:val="18"/>
              </w:rPr>
            </w:pPr>
            <w:r>
              <w:rPr>
                <w:rFonts w:hint="eastAsia"/>
                <w:color w:val="000000"/>
                <w:sz w:val="18"/>
                <w:szCs w:val="18"/>
              </w:rPr>
              <w:t>科室信息撤销</w:t>
            </w:r>
          </w:p>
        </w:tc>
        <w:tc>
          <w:tcPr>
            <w:tcW w:w="638" w:type="pct"/>
            <w:vAlign w:val="center"/>
          </w:tcPr>
          <w:p w:rsidR="00EC2F51" w:rsidRDefault="00EC2F51" w:rsidP="0090748D">
            <w:pPr>
              <w:jc w:val="center"/>
              <w:rPr>
                <w:color w:val="000000"/>
                <w:sz w:val="18"/>
                <w:szCs w:val="18"/>
              </w:rPr>
            </w:pPr>
            <w:r>
              <w:rPr>
                <w:rFonts w:hint="eastAsia"/>
                <w:color w:val="000000"/>
                <w:sz w:val="18"/>
                <w:szCs w:val="18"/>
              </w:rPr>
              <w:t>实时</w:t>
            </w:r>
          </w:p>
        </w:tc>
        <w:tc>
          <w:tcPr>
            <w:tcW w:w="1289" w:type="pct"/>
            <w:shd w:val="clear" w:color="auto" w:fill="auto"/>
            <w:vAlign w:val="center"/>
          </w:tcPr>
          <w:p w:rsidR="00EC2F51" w:rsidRDefault="00EC2F51" w:rsidP="0090748D">
            <w:pPr>
              <w:rPr>
                <w:color w:val="000000"/>
                <w:sz w:val="18"/>
                <w:szCs w:val="18"/>
              </w:rPr>
            </w:pPr>
            <w:r>
              <w:rPr>
                <w:rFonts w:hint="eastAsia"/>
                <w:color w:val="000000"/>
                <w:sz w:val="18"/>
                <w:szCs w:val="18"/>
              </w:rPr>
              <w:t>通过此交易撤销科室信息。</w:t>
            </w:r>
          </w:p>
        </w:tc>
      </w:tr>
      <w:tr w:rsidR="00EC2F51" w:rsidTr="0090748D">
        <w:trPr>
          <w:trHeight w:val="300"/>
        </w:trPr>
        <w:tc>
          <w:tcPr>
            <w:tcW w:w="564" w:type="pct"/>
            <w:shd w:val="clear" w:color="auto" w:fill="auto"/>
            <w:noWrap/>
            <w:vAlign w:val="center"/>
          </w:tcPr>
          <w:p w:rsidR="00EC2F51" w:rsidRDefault="00EC2F51" w:rsidP="0090748D">
            <w:pPr>
              <w:jc w:val="center"/>
              <w:rPr>
                <w:color w:val="000000"/>
                <w:sz w:val="18"/>
                <w:szCs w:val="18"/>
              </w:rPr>
            </w:pPr>
            <w:r>
              <w:rPr>
                <w:rFonts w:hint="eastAsia"/>
                <w:color w:val="000000"/>
                <w:sz w:val="18"/>
                <w:szCs w:val="18"/>
              </w:rPr>
              <w:t>3501</w:t>
            </w:r>
          </w:p>
        </w:tc>
        <w:tc>
          <w:tcPr>
            <w:tcW w:w="564" w:type="pct"/>
            <w:vMerge/>
            <w:vAlign w:val="center"/>
          </w:tcPr>
          <w:p w:rsidR="00EC2F51" w:rsidRDefault="00EC2F51" w:rsidP="0090748D">
            <w:pPr>
              <w:rPr>
                <w:color w:val="000000"/>
                <w:sz w:val="18"/>
                <w:szCs w:val="18"/>
              </w:rPr>
            </w:pPr>
          </w:p>
        </w:tc>
        <w:tc>
          <w:tcPr>
            <w:tcW w:w="749" w:type="pct"/>
            <w:vMerge w:val="restart"/>
            <w:shd w:val="clear" w:color="auto" w:fill="auto"/>
            <w:vAlign w:val="center"/>
          </w:tcPr>
          <w:p w:rsidR="00EC2F51" w:rsidRDefault="00EC2F51" w:rsidP="0090748D">
            <w:pPr>
              <w:rPr>
                <w:color w:val="000000"/>
                <w:sz w:val="18"/>
                <w:szCs w:val="18"/>
              </w:rPr>
            </w:pPr>
            <w:r>
              <w:rPr>
                <w:rFonts w:hint="eastAsia"/>
                <w:color w:val="000000"/>
                <w:sz w:val="18"/>
                <w:szCs w:val="18"/>
              </w:rPr>
              <w:t>5-</w:t>
            </w:r>
            <w:r>
              <w:rPr>
                <w:rFonts w:hint="eastAsia"/>
                <w:color w:val="000000"/>
                <w:sz w:val="18"/>
                <w:szCs w:val="18"/>
              </w:rPr>
              <w:t>进销存管理</w:t>
            </w:r>
          </w:p>
        </w:tc>
        <w:tc>
          <w:tcPr>
            <w:tcW w:w="1196" w:type="pct"/>
            <w:shd w:val="clear" w:color="auto" w:fill="auto"/>
            <w:vAlign w:val="center"/>
          </w:tcPr>
          <w:p w:rsidR="00EC2F51" w:rsidRDefault="00EC2F51" w:rsidP="0090748D">
            <w:pPr>
              <w:rPr>
                <w:color w:val="000000"/>
                <w:sz w:val="18"/>
                <w:szCs w:val="18"/>
              </w:rPr>
            </w:pPr>
            <w:r>
              <w:rPr>
                <w:rFonts w:hint="eastAsia"/>
                <w:color w:val="000000"/>
                <w:sz w:val="18"/>
                <w:szCs w:val="18"/>
              </w:rPr>
              <w:t>商品盘存上传</w:t>
            </w:r>
          </w:p>
        </w:tc>
        <w:tc>
          <w:tcPr>
            <w:tcW w:w="638" w:type="pct"/>
            <w:vAlign w:val="center"/>
          </w:tcPr>
          <w:p w:rsidR="00EC2F51" w:rsidRDefault="00EC2F51" w:rsidP="0090748D">
            <w:pPr>
              <w:jc w:val="center"/>
              <w:rPr>
                <w:color w:val="000000"/>
                <w:sz w:val="18"/>
                <w:szCs w:val="18"/>
              </w:rPr>
            </w:pPr>
            <w:r>
              <w:rPr>
                <w:rFonts w:hint="eastAsia"/>
                <w:color w:val="000000"/>
                <w:sz w:val="18"/>
                <w:szCs w:val="18"/>
              </w:rPr>
              <w:t>实时</w:t>
            </w:r>
          </w:p>
        </w:tc>
        <w:tc>
          <w:tcPr>
            <w:tcW w:w="1289" w:type="pct"/>
            <w:shd w:val="clear" w:color="auto" w:fill="auto"/>
            <w:vAlign w:val="center"/>
          </w:tcPr>
          <w:p w:rsidR="00EC2F51" w:rsidRDefault="00EC2F51" w:rsidP="0090748D">
            <w:pPr>
              <w:rPr>
                <w:color w:val="000000"/>
                <w:sz w:val="18"/>
                <w:szCs w:val="18"/>
              </w:rPr>
            </w:pPr>
            <w:r>
              <w:rPr>
                <w:rFonts w:hint="eastAsia"/>
                <w:color w:val="000000"/>
                <w:sz w:val="18"/>
                <w:szCs w:val="18"/>
              </w:rPr>
              <w:t>通过此交易上</w:t>
            </w:r>
            <w:proofErr w:type="gramStart"/>
            <w:r>
              <w:rPr>
                <w:rFonts w:hint="eastAsia"/>
                <w:color w:val="000000"/>
                <w:sz w:val="18"/>
                <w:szCs w:val="18"/>
              </w:rPr>
              <w:t>传商品</w:t>
            </w:r>
            <w:proofErr w:type="gramEnd"/>
            <w:r>
              <w:rPr>
                <w:rFonts w:hint="eastAsia"/>
                <w:color w:val="000000"/>
                <w:sz w:val="18"/>
                <w:szCs w:val="18"/>
              </w:rPr>
              <w:t>盘存信息。</w:t>
            </w:r>
          </w:p>
        </w:tc>
      </w:tr>
      <w:tr w:rsidR="00EC2F51" w:rsidTr="0090748D">
        <w:trPr>
          <w:trHeight w:val="300"/>
        </w:trPr>
        <w:tc>
          <w:tcPr>
            <w:tcW w:w="564" w:type="pct"/>
            <w:shd w:val="clear" w:color="auto" w:fill="auto"/>
            <w:noWrap/>
            <w:vAlign w:val="center"/>
          </w:tcPr>
          <w:p w:rsidR="00EC2F51" w:rsidRDefault="00EC2F51" w:rsidP="0090748D">
            <w:pPr>
              <w:jc w:val="center"/>
              <w:rPr>
                <w:color w:val="000000"/>
                <w:sz w:val="18"/>
                <w:szCs w:val="18"/>
              </w:rPr>
            </w:pPr>
            <w:r>
              <w:rPr>
                <w:rFonts w:hint="eastAsia"/>
                <w:color w:val="000000"/>
                <w:sz w:val="18"/>
                <w:szCs w:val="18"/>
              </w:rPr>
              <w:t>3502</w:t>
            </w:r>
          </w:p>
        </w:tc>
        <w:tc>
          <w:tcPr>
            <w:tcW w:w="564" w:type="pct"/>
            <w:vMerge/>
            <w:vAlign w:val="center"/>
          </w:tcPr>
          <w:p w:rsidR="00EC2F51" w:rsidRDefault="00EC2F51" w:rsidP="0090748D">
            <w:pPr>
              <w:rPr>
                <w:color w:val="000000"/>
                <w:sz w:val="18"/>
                <w:szCs w:val="18"/>
              </w:rPr>
            </w:pPr>
          </w:p>
        </w:tc>
        <w:tc>
          <w:tcPr>
            <w:tcW w:w="749" w:type="pct"/>
            <w:vMerge/>
            <w:vAlign w:val="center"/>
          </w:tcPr>
          <w:p w:rsidR="00EC2F51" w:rsidRDefault="00EC2F51" w:rsidP="0090748D">
            <w:pPr>
              <w:rPr>
                <w:color w:val="000000"/>
                <w:sz w:val="18"/>
                <w:szCs w:val="18"/>
              </w:rPr>
            </w:pPr>
          </w:p>
        </w:tc>
        <w:tc>
          <w:tcPr>
            <w:tcW w:w="1196" w:type="pct"/>
            <w:shd w:val="clear" w:color="auto" w:fill="auto"/>
            <w:vAlign w:val="center"/>
          </w:tcPr>
          <w:p w:rsidR="00EC2F51" w:rsidRDefault="00EC2F51" w:rsidP="0090748D">
            <w:pPr>
              <w:rPr>
                <w:color w:val="000000"/>
                <w:sz w:val="18"/>
                <w:szCs w:val="18"/>
              </w:rPr>
            </w:pPr>
            <w:r>
              <w:rPr>
                <w:rFonts w:hint="eastAsia"/>
                <w:color w:val="000000"/>
                <w:sz w:val="18"/>
                <w:szCs w:val="18"/>
              </w:rPr>
              <w:t>商品库存变更</w:t>
            </w:r>
          </w:p>
        </w:tc>
        <w:tc>
          <w:tcPr>
            <w:tcW w:w="638" w:type="pct"/>
            <w:vAlign w:val="center"/>
          </w:tcPr>
          <w:p w:rsidR="00EC2F51" w:rsidRDefault="00EC2F51" w:rsidP="0090748D">
            <w:pPr>
              <w:jc w:val="center"/>
              <w:rPr>
                <w:color w:val="000000"/>
                <w:sz w:val="18"/>
                <w:szCs w:val="18"/>
              </w:rPr>
            </w:pPr>
            <w:r>
              <w:rPr>
                <w:rFonts w:hint="eastAsia"/>
                <w:color w:val="000000"/>
                <w:sz w:val="18"/>
                <w:szCs w:val="18"/>
              </w:rPr>
              <w:t>实时</w:t>
            </w:r>
          </w:p>
        </w:tc>
        <w:tc>
          <w:tcPr>
            <w:tcW w:w="1289" w:type="pct"/>
            <w:shd w:val="clear" w:color="auto" w:fill="auto"/>
            <w:vAlign w:val="center"/>
          </w:tcPr>
          <w:p w:rsidR="00EC2F51" w:rsidRDefault="00EC2F51" w:rsidP="0090748D">
            <w:pPr>
              <w:rPr>
                <w:color w:val="000000"/>
                <w:sz w:val="18"/>
                <w:szCs w:val="18"/>
              </w:rPr>
            </w:pPr>
            <w:r>
              <w:rPr>
                <w:rFonts w:hint="eastAsia"/>
                <w:color w:val="000000"/>
                <w:sz w:val="18"/>
                <w:szCs w:val="18"/>
              </w:rPr>
              <w:t>通过此交易上</w:t>
            </w:r>
            <w:proofErr w:type="gramStart"/>
            <w:r>
              <w:rPr>
                <w:rFonts w:hint="eastAsia"/>
                <w:color w:val="000000"/>
                <w:sz w:val="18"/>
                <w:szCs w:val="18"/>
              </w:rPr>
              <w:t>传商品</w:t>
            </w:r>
            <w:proofErr w:type="gramEnd"/>
            <w:r>
              <w:rPr>
                <w:rFonts w:hint="eastAsia"/>
                <w:color w:val="000000"/>
                <w:sz w:val="18"/>
                <w:szCs w:val="18"/>
              </w:rPr>
              <w:t>的库存变化。</w:t>
            </w:r>
          </w:p>
        </w:tc>
      </w:tr>
      <w:tr w:rsidR="00EC2F51" w:rsidTr="0090748D">
        <w:trPr>
          <w:trHeight w:val="300"/>
        </w:trPr>
        <w:tc>
          <w:tcPr>
            <w:tcW w:w="564" w:type="pct"/>
            <w:shd w:val="clear" w:color="auto" w:fill="auto"/>
            <w:noWrap/>
            <w:vAlign w:val="center"/>
          </w:tcPr>
          <w:p w:rsidR="00EC2F51" w:rsidRDefault="00EC2F51" w:rsidP="0090748D">
            <w:pPr>
              <w:jc w:val="center"/>
              <w:rPr>
                <w:color w:val="000000"/>
                <w:sz w:val="18"/>
                <w:szCs w:val="18"/>
              </w:rPr>
            </w:pPr>
            <w:r>
              <w:rPr>
                <w:rFonts w:hint="eastAsia"/>
                <w:color w:val="000000"/>
                <w:sz w:val="18"/>
                <w:szCs w:val="18"/>
              </w:rPr>
              <w:t>3503</w:t>
            </w:r>
          </w:p>
        </w:tc>
        <w:tc>
          <w:tcPr>
            <w:tcW w:w="564" w:type="pct"/>
            <w:vMerge/>
            <w:vAlign w:val="center"/>
          </w:tcPr>
          <w:p w:rsidR="00EC2F51" w:rsidRDefault="00EC2F51" w:rsidP="0090748D">
            <w:pPr>
              <w:rPr>
                <w:color w:val="000000"/>
                <w:sz w:val="18"/>
                <w:szCs w:val="18"/>
              </w:rPr>
            </w:pPr>
          </w:p>
        </w:tc>
        <w:tc>
          <w:tcPr>
            <w:tcW w:w="749" w:type="pct"/>
            <w:vMerge/>
            <w:vAlign w:val="center"/>
          </w:tcPr>
          <w:p w:rsidR="00EC2F51" w:rsidRDefault="00EC2F51" w:rsidP="0090748D">
            <w:pPr>
              <w:rPr>
                <w:color w:val="000000"/>
                <w:sz w:val="18"/>
                <w:szCs w:val="18"/>
              </w:rPr>
            </w:pPr>
          </w:p>
        </w:tc>
        <w:tc>
          <w:tcPr>
            <w:tcW w:w="1196" w:type="pct"/>
            <w:shd w:val="clear" w:color="auto" w:fill="auto"/>
            <w:vAlign w:val="center"/>
          </w:tcPr>
          <w:p w:rsidR="00EC2F51" w:rsidRDefault="00EC2F51" w:rsidP="0090748D">
            <w:pPr>
              <w:rPr>
                <w:color w:val="000000"/>
                <w:sz w:val="18"/>
                <w:szCs w:val="18"/>
              </w:rPr>
            </w:pPr>
            <w:r>
              <w:rPr>
                <w:rFonts w:hint="eastAsia"/>
                <w:color w:val="000000"/>
                <w:sz w:val="18"/>
                <w:szCs w:val="18"/>
              </w:rPr>
              <w:t>商品采购</w:t>
            </w:r>
          </w:p>
        </w:tc>
        <w:tc>
          <w:tcPr>
            <w:tcW w:w="638" w:type="pct"/>
            <w:vAlign w:val="center"/>
          </w:tcPr>
          <w:p w:rsidR="00EC2F51" w:rsidRDefault="00EC2F51" w:rsidP="0090748D">
            <w:pPr>
              <w:jc w:val="center"/>
              <w:rPr>
                <w:color w:val="000000"/>
                <w:sz w:val="18"/>
                <w:szCs w:val="18"/>
              </w:rPr>
            </w:pPr>
            <w:r>
              <w:rPr>
                <w:rFonts w:hint="eastAsia"/>
                <w:color w:val="000000"/>
                <w:sz w:val="18"/>
                <w:szCs w:val="18"/>
              </w:rPr>
              <w:t>实时</w:t>
            </w:r>
          </w:p>
        </w:tc>
        <w:tc>
          <w:tcPr>
            <w:tcW w:w="1289" w:type="pct"/>
            <w:shd w:val="clear" w:color="auto" w:fill="auto"/>
            <w:vAlign w:val="center"/>
          </w:tcPr>
          <w:p w:rsidR="00EC2F51" w:rsidRDefault="00EC2F51" w:rsidP="0090748D">
            <w:pPr>
              <w:rPr>
                <w:color w:val="000000"/>
                <w:sz w:val="18"/>
                <w:szCs w:val="18"/>
              </w:rPr>
            </w:pPr>
            <w:r>
              <w:rPr>
                <w:rFonts w:hint="eastAsia"/>
                <w:color w:val="000000"/>
                <w:sz w:val="18"/>
                <w:szCs w:val="18"/>
              </w:rPr>
              <w:t>通过此交易上</w:t>
            </w:r>
            <w:proofErr w:type="gramStart"/>
            <w:r>
              <w:rPr>
                <w:rFonts w:hint="eastAsia"/>
                <w:color w:val="000000"/>
                <w:sz w:val="18"/>
                <w:szCs w:val="18"/>
              </w:rPr>
              <w:t>传商品</w:t>
            </w:r>
            <w:proofErr w:type="gramEnd"/>
            <w:r>
              <w:rPr>
                <w:rFonts w:hint="eastAsia"/>
                <w:color w:val="000000"/>
                <w:sz w:val="18"/>
                <w:szCs w:val="18"/>
              </w:rPr>
              <w:t>采购信息。</w:t>
            </w:r>
          </w:p>
        </w:tc>
      </w:tr>
      <w:tr w:rsidR="00EC2F51" w:rsidTr="0090748D">
        <w:trPr>
          <w:trHeight w:val="300"/>
        </w:trPr>
        <w:tc>
          <w:tcPr>
            <w:tcW w:w="564" w:type="pct"/>
            <w:shd w:val="clear" w:color="auto" w:fill="auto"/>
            <w:noWrap/>
            <w:vAlign w:val="center"/>
          </w:tcPr>
          <w:p w:rsidR="00EC2F51" w:rsidRDefault="00EC2F51" w:rsidP="0090748D">
            <w:pPr>
              <w:jc w:val="center"/>
              <w:rPr>
                <w:color w:val="000000"/>
                <w:sz w:val="18"/>
                <w:szCs w:val="18"/>
              </w:rPr>
            </w:pPr>
            <w:r>
              <w:rPr>
                <w:rFonts w:hint="eastAsia"/>
                <w:color w:val="000000"/>
                <w:sz w:val="18"/>
                <w:szCs w:val="18"/>
              </w:rPr>
              <w:t>3504</w:t>
            </w:r>
          </w:p>
        </w:tc>
        <w:tc>
          <w:tcPr>
            <w:tcW w:w="564" w:type="pct"/>
            <w:vMerge/>
            <w:vAlign w:val="center"/>
          </w:tcPr>
          <w:p w:rsidR="00EC2F51" w:rsidRDefault="00EC2F51" w:rsidP="0090748D">
            <w:pPr>
              <w:rPr>
                <w:color w:val="000000"/>
                <w:sz w:val="18"/>
                <w:szCs w:val="18"/>
              </w:rPr>
            </w:pPr>
          </w:p>
        </w:tc>
        <w:tc>
          <w:tcPr>
            <w:tcW w:w="749" w:type="pct"/>
            <w:vMerge/>
            <w:vAlign w:val="center"/>
          </w:tcPr>
          <w:p w:rsidR="00EC2F51" w:rsidRDefault="00EC2F51" w:rsidP="0090748D">
            <w:pPr>
              <w:rPr>
                <w:color w:val="000000"/>
                <w:sz w:val="18"/>
                <w:szCs w:val="18"/>
              </w:rPr>
            </w:pPr>
          </w:p>
        </w:tc>
        <w:tc>
          <w:tcPr>
            <w:tcW w:w="1196" w:type="pct"/>
            <w:shd w:val="clear" w:color="auto" w:fill="auto"/>
            <w:vAlign w:val="center"/>
          </w:tcPr>
          <w:p w:rsidR="00EC2F51" w:rsidRDefault="00EC2F51" w:rsidP="0090748D">
            <w:pPr>
              <w:rPr>
                <w:color w:val="000000"/>
                <w:sz w:val="18"/>
                <w:szCs w:val="18"/>
              </w:rPr>
            </w:pPr>
            <w:r>
              <w:rPr>
                <w:rFonts w:hint="eastAsia"/>
                <w:color w:val="000000"/>
                <w:sz w:val="18"/>
                <w:szCs w:val="18"/>
              </w:rPr>
              <w:t>商品采购退货</w:t>
            </w:r>
          </w:p>
        </w:tc>
        <w:tc>
          <w:tcPr>
            <w:tcW w:w="638" w:type="pct"/>
            <w:vAlign w:val="center"/>
          </w:tcPr>
          <w:p w:rsidR="00EC2F51" w:rsidRDefault="00EC2F51" w:rsidP="0090748D">
            <w:pPr>
              <w:jc w:val="center"/>
              <w:rPr>
                <w:color w:val="000000"/>
                <w:sz w:val="18"/>
                <w:szCs w:val="18"/>
              </w:rPr>
            </w:pPr>
            <w:r>
              <w:rPr>
                <w:rFonts w:hint="eastAsia"/>
                <w:color w:val="000000"/>
                <w:sz w:val="18"/>
                <w:szCs w:val="18"/>
              </w:rPr>
              <w:t>实时</w:t>
            </w:r>
          </w:p>
        </w:tc>
        <w:tc>
          <w:tcPr>
            <w:tcW w:w="1289" w:type="pct"/>
            <w:shd w:val="clear" w:color="auto" w:fill="auto"/>
            <w:vAlign w:val="center"/>
          </w:tcPr>
          <w:p w:rsidR="00EC2F51" w:rsidRDefault="00EC2F51" w:rsidP="0090748D">
            <w:pPr>
              <w:rPr>
                <w:color w:val="000000"/>
                <w:sz w:val="18"/>
                <w:szCs w:val="18"/>
              </w:rPr>
            </w:pPr>
            <w:r>
              <w:rPr>
                <w:rFonts w:hint="eastAsia"/>
                <w:color w:val="000000"/>
                <w:sz w:val="18"/>
                <w:szCs w:val="18"/>
              </w:rPr>
              <w:t>通过此交易上</w:t>
            </w:r>
            <w:proofErr w:type="gramStart"/>
            <w:r>
              <w:rPr>
                <w:rFonts w:hint="eastAsia"/>
                <w:color w:val="000000"/>
                <w:sz w:val="18"/>
                <w:szCs w:val="18"/>
              </w:rPr>
              <w:t>传商品</w:t>
            </w:r>
            <w:proofErr w:type="gramEnd"/>
            <w:r>
              <w:rPr>
                <w:rFonts w:hint="eastAsia"/>
                <w:color w:val="000000"/>
                <w:sz w:val="18"/>
                <w:szCs w:val="18"/>
              </w:rPr>
              <w:t>采购退货信息。</w:t>
            </w:r>
          </w:p>
        </w:tc>
      </w:tr>
      <w:tr w:rsidR="00EC2F51" w:rsidTr="0090748D">
        <w:trPr>
          <w:trHeight w:val="300"/>
        </w:trPr>
        <w:tc>
          <w:tcPr>
            <w:tcW w:w="564" w:type="pct"/>
            <w:shd w:val="clear" w:color="auto" w:fill="auto"/>
            <w:noWrap/>
            <w:vAlign w:val="center"/>
          </w:tcPr>
          <w:p w:rsidR="00EC2F51" w:rsidRDefault="00EC2F51" w:rsidP="0090748D">
            <w:pPr>
              <w:jc w:val="center"/>
              <w:rPr>
                <w:color w:val="000000"/>
                <w:sz w:val="18"/>
                <w:szCs w:val="18"/>
              </w:rPr>
            </w:pPr>
            <w:r>
              <w:rPr>
                <w:rFonts w:hint="eastAsia"/>
                <w:color w:val="000000"/>
                <w:sz w:val="18"/>
                <w:szCs w:val="18"/>
              </w:rPr>
              <w:t>3505</w:t>
            </w:r>
          </w:p>
        </w:tc>
        <w:tc>
          <w:tcPr>
            <w:tcW w:w="564" w:type="pct"/>
            <w:vMerge/>
            <w:vAlign w:val="center"/>
          </w:tcPr>
          <w:p w:rsidR="00EC2F51" w:rsidRDefault="00EC2F51" w:rsidP="0090748D">
            <w:pPr>
              <w:rPr>
                <w:color w:val="000000"/>
                <w:sz w:val="18"/>
                <w:szCs w:val="18"/>
              </w:rPr>
            </w:pPr>
          </w:p>
        </w:tc>
        <w:tc>
          <w:tcPr>
            <w:tcW w:w="749" w:type="pct"/>
            <w:vMerge/>
            <w:vAlign w:val="center"/>
          </w:tcPr>
          <w:p w:rsidR="00EC2F51" w:rsidRDefault="00EC2F51" w:rsidP="0090748D">
            <w:pPr>
              <w:rPr>
                <w:color w:val="000000"/>
                <w:sz w:val="18"/>
                <w:szCs w:val="18"/>
              </w:rPr>
            </w:pPr>
          </w:p>
        </w:tc>
        <w:tc>
          <w:tcPr>
            <w:tcW w:w="1196" w:type="pct"/>
            <w:shd w:val="clear" w:color="auto" w:fill="auto"/>
            <w:vAlign w:val="center"/>
          </w:tcPr>
          <w:p w:rsidR="00EC2F51" w:rsidRDefault="00EC2F51" w:rsidP="0090748D">
            <w:pPr>
              <w:rPr>
                <w:color w:val="000000"/>
                <w:sz w:val="18"/>
                <w:szCs w:val="18"/>
              </w:rPr>
            </w:pPr>
            <w:r>
              <w:rPr>
                <w:rFonts w:hint="eastAsia"/>
                <w:color w:val="000000"/>
                <w:sz w:val="18"/>
                <w:szCs w:val="18"/>
              </w:rPr>
              <w:t>商品销售</w:t>
            </w:r>
          </w:p>
        </w:tc>
        <w:tc>
          <w:tcPr>
            <w:tcW w:w="638" w:type="pct"/>
            <w:vAlign w:val="center"/>
          </w:tcPr>
          <w:p w:rsidR="00EC2F51" w:rsidRDefault="00EC2F51" w:rsidP="0090748D">
            <w:pPr>
              <w:jc w:val="center"/>
              <w:rPr>
                <w:color w:val="000000"/>
                <w:sz w:val="18"/>
                <w:szCs w:val="18"/>
              </w:rPr>
            </w:pPr>
            <w:r>
              <w:rPr>
                <w:rFonts w:hint="eastAsia"/>
                <w:color w:val="000000"/>
                <w:sz w:val="18"/>
                <w:szCs w:val="18"/>
              </w:rPr>
              <w:t>实时</w:t>
            </w:r>
          </w:p>
        </w:tc>
        <w:tc>
          <w:tcPr>
            <w:tcW w:w="1289" w:type="pct"/>
            <w:shd w:val="clear" w:color="auto" w:fill="auto"/>
            <w:vAlign w:val="center"/>
          </w:tcPr>
          <w:p w:rsidR="00EC2F51" w:rsidRDefault="00EC2F51" w:rsidP="0090748D">
            <w:pPr>
              <w:rPr>
                <w:color w:val="000000"/>
                <w:sz w:val="18"/>
                <w:szCs w:val="18"/>
              </w:rPr>
            </w:pPr>
            <w:r>
              <w:rPr>
                <w:rFonts w:hint="eastAsia"/>
                <w:color w:val="000000"/>
                <w:sz w:val="18"/>
                <w:szCs w:val="18"/>
              </w:rPr>
              <w:t>通过此交易上</w:t>
            </w:r>
            <w:proofErr w:type="gramStart"/>
            <w:r>
              <w:rPr>
                <w:rFonts w:hint="eastAsia"/>
                <w:color w:val="000000"/>
                <w:sz w:val="18"/>
                <w:szCs w:val="18"/>
              </w:rPr>
              <w:t>传商品</w:t>
            </w:r>
            <w:proofErr w:type="gramEnd"/>
            <w:r>
              <w:rPr>
                <w:rFonts w:hint="eastAsia"/>
                <w:color w:val="000000"/>
                <w:sz w:val="18"/>
                <w:szCs w:val="18"/>
              </w:rPr>
              <w:t>销售信息。</w:t>
            </w:r>
          </w:p>
        </w:tc>
      </w:tr>
      <w:tr w:rsidR="00EC2F51" w:rsidTr="0090748D">
        <w:trPr>
          <w:trHeight w:val="300"/>
        </w:trPr>
        <w:tc>
          <w:tcPr>
            <w:tcW w:w="564" w:type="pct"/>
            <w:shd w:val="clear" w:color="auto" w:fill="auto"/>
            <w:noWrap/>
            <w:vAlign w:val="center"/>
          </w:tcPr>
          <w:p w:rsidR="00EC2F51" w:rsidRDefault="00EC2F51" w:rsidP="0090748D">
            <w:pPr>
              <w:jc w:val="center"/>
              <w:rPr>
                <w:color w:val="000000"/>
                <w:sz w:val="18"/>
                <w:szCs w:val="18"/>
              </w:rPr>
            </w:pPr>
            <w:r>
              <w:rPr>
                <w:rFonts w:hint="eastAsia"/>
                <w:color w:val="000000"/>
                <w:sz w:val="18"/>
                <w:szCs w:val="18"/>
              </w:rPr>
              <w:t>3506</w:t>
            </w:r>
          </w:p>
        </w:tc>
        <w:tc>
          <w:tcPr>
            <w:tcW w:w="564" w:type="pct"/>
            <w:vMerge/>
            <w:vAlign w:val="center"/>
          </w:tcPr>
          <w:p w:rsidR="00EC2F51" w:rsidRDefault="00EC2F51" w:rsidP="0090748D">
            <w:pPr>
              <w:rPr>
                <w:color w:val="000000"/>
                <w:sz w:val="18"/>
                <w:szCs w:val="18"/>
              </w:rPr>
            </w:pPr>
          </w:p>
        </w:tc>
        <w:tc>
          <w:tcPr>
            <w:tcW w:w="749" w:type="pct"/>
            <w:vMerge/>
            <w:vAlign w:val="center"/>
          </w:tcPr>
          <w:p w:rsidR="00EC2F51" w:rsidRDefault="00EC2F51" w:rsidP="0090748D">
            <w:pPr>
              <w:rPr>
                <w:color w:val="000000"/>
                <w:sz w:val="18"/>
                <w:szCs w:val="18"/>
              </w:rPr>
            </w:pPr>
          </w:p>
        </w:tc>
        <w:tc>
          <w:tcPr>
            <w:tcW w:w="1196" w:type="pct"/>
            <w:shd w:val="clear" w:color="auto" w:fill="auto"/>
            <w:vAlign w:val="center"/>
          </w:tcPr>
          <w:p w:rsidR="00EC2F51" w:rsidRDefault="00EC2F51" w:rsidP="0090748D">
            <w:pPr>
              <w:rPr>
                <w:color w:val="000000"/>
                <w:sz w:val="18"/>
                <w:szCs w:val="18"/>
              </w:rPr>
            </w:pPr>
            <w:r>
              <w:rPr>
                <w:rFonts w:hint="eastAsia"/>
                <w:color w:val="000000"/>
                <w:sz w:val="18"/>
                <w:szCs w:val="18"/>
              </w:rPr>
              <w:t>商品销售退货</w:t>
            </w:r>
          </w:p>
        </w:tc>
        <w:tc>
          <w:tcPr>
            <w:tcW w:w="638" w:type="pct"/>
            <w:vAlign w:val="center"/>
          </w:tcPr>
          <w:p w:rsidR="00EC2F51" w:rsidRDefault="00EC2F51" w:rsidP="0090748D">
            <w:pPr>
              <w:jc w:val="center"/>
              <w:rPr>
                <w:color w:val="000000"/>
                <w:sz w:val="18"/>
                <w:szCs w:val="18"/>
              </w:rPr>
            </w:pPr>
            <w:r>
              <w:rPr>
                <w:rFonts w:hint="eastAsia"/>
                <w:color w:val="000000"/>
                <w:sz w:val="18"/>
                <w:szCs w:val="18"/>
              </w:rPr>
              <w:t>实时</w:t>
            </w:r>
          </w:p>
        </w:tc>
        <w:tc>
          <w:tcPr>
            <w:tcW w:w="1289" w:type="pct"/>
            <w:shd w:val="clear" w:color="auto" w:fill="auto"/>
            <w:vAlign w:val="center"/>
          </w:tcPr>
          <w:p w:rsidR="00EC2F51" w:rsidRDefault="00EC2F51" w:rsidP="0090748D">
            <w:pPr>
              <w:rPr>
                <w:color w:val="000000"/>
                <w:sz w:val="18"/>
                <w:szCs w:val="18"/>
              </w:rPr>
            </w:pPr>
            <w:r>
              <w:rPr>
                <w:rFonts w:hint="eastAsia"/>
                <w:color w:val="000000"/>
                <w:sz w:val="18"/>
                <w:szCs w:val="18"/>
              </w:rPr>
              <w:t>通过此交易上</w:t>
            </w:r>
            <w:proofErr w:type="gramStart"/>
            <w:r>
              <w:rPr>
                <w:rFonts w:hint="eastAsia"/>
                <w:color w:val="000000"/>
                <w:sz w:val="18"/>
                <w:szCs w:val="18"/>
              </w:rPr>
              <w:t>传商品</w:t>
            </w:r>
            <w:proofErr w:type="gramEnd"/>
            <w:r>
              <w:rPr>
                <w:rFonts w:hint="eastAsia"/>
                <w:color w:val="000000"/>
                <w:sz w:val="18"/>
                <w:szCs w:val="18"/>
              </w:rPr>
              <w:t>销售退货信息。</w:t>
            </w:r>
          </w:p>
        </w:tc>
      </w:tr>
      <w:tr w:rsidR="00EC2F51" w:rsidTr="0090748D">
        <w:trPr>
          <w:trHeight w:val="300"/>
        </w:trPr>
        <w:tc>
          <w:tcPr>
            <w:tcW w:w="564" w:type="pct"/>
            <w:shd w:val="clear" w:color="auto" w:fill="auto"/>
            <w:noWrap/>
            <w:vAlign w:val="center"/>
          </w:tcPr>
          <w:p w:rsidR="00EC2F51" w:rsidRDefault="00EC2F51" w:rsidP="0090748D">
            <w:pPr>
              <w:jc w:val="center"/>
              <w:rPr>
                <w:color w:val="000000"/>
                <w:sz w:val="18"/>
                <w:szCs w:val="18"/>
              </w:rPr>
            </w:pPr>
            <w:r>
              <w:rPr>
                <w:rFonts w:hint="eastAsia"/>
                <w:color w:val="000000"/>
                <w:sz w:val="18"/>
                <w:szCs w:val="18"/>
              </w:rPr>
              <w:t>3507</w:t>
            </w:r>
          </w:p>
        </w:tc>
        <w:tc>
          <w:tcPr>
            <w:tcW w:w="564" w:type="pct"/>
            <w:vMerge/>
            <w:vAlign w:val="center"/>
          </w:tcPr>
          <w:p w:rsidR="00EC2F51" w:rsidRDefault="00EC2F51" w:rsidP="0090748D">
            <w:pPr>
              <w:rPr>
                <w:color w:val="000000"/>
                <w:sz w:val="18"/>
                <w:szCs w:val="18"/>
              </w:rPr>
            </w:pPr>
          </w:p>
        </w:tc>
        <w:tc>
          <w:tcPr>
            <w:tcW w:w="749" w:type="pct"/>
            <w:vMerge/>
            <w:vAlign w:val="center"/>
          </w:tcPr>
          <w:p w:rsidR="00EC2F51" w:rsidRDefault="00EC2F51" w:rsidP="0090748D">
            <w:pPr>
              <w:rPr>
                <w:color w:val="000000"/>
                <w:sz w:val="18"/>
                <w:szCs w:val="18"/>
              </w:rPr>
            </w:pPr>
          </w:p>
        </w:tc>
        <w:tc>
          <w:tcPr>
            <w:tcW w:w="1196" w:type="pct"/>
            <w:shd w:val="clear" w:color="auto" w:fill="auto"/>
            <w:vAlign w:val="center"/>
          </w:tcPr>
          <w:p w:rsidR="00EC2F51" w:rsidRDefault="00EC2F51" w:rsidP="0090748D">
            <w:pPr>
              <w:rPr>
                <w:color w:val="000000"/>
                <w:sz w:val="18"/>
                <w:szCs w:val="18"/>
              </w:rPr>
            </w:pPr>
            <w:r>
              <w:rPr>
                <w:rFonts w:hint="eastAsia"/>
                <w:color w:val="000000"/>
                <w:sz w:val="18"/>
                <w:szCs w:val="18"/>
              </w:rPr>
              <w:t>商品信息删除</w:t>
            </w:r>
          </w:p>
        </w:tc>
        <w:tc>
          <w:tcPr>
            <w:tcW w:w="638" w:type="pct"/>
            <w:vAlign w:val="center"/>
          </w:tcPr>
          <w:p w:rsidR="00EC2F51" w:rsidRDefault="00EC2F51" w:rsidP="0090748D">
            <w:pPr>
              <w:jc w:val="center"/>
              <w:rPr>
                <w:color w:val="000000"/>
                <w:sz w:val="18"/>
                <w:szCs w:val="18"/>
              </w:rPr>
            </w:pPr>
            <w:r>
              <w:rPr>
                <w:rFonts w:hint="eastAsia"/>
                <w:color w:val="000000"/>
                <w:sz w:val="18"/>
                <w:szCs w:val="18"/>
              </w:rPr>
              <w:t>实时</w:t>
            </w:r>
          </w:p>
        </w:tc>
        <w:tc>
          <w:tcPr>
            <w:tcW w:w="1289" w:type="pct"/>
            <w:shd w:val="clear" w:color="auto" w:fill="auto"/>
            <w:vAlign w:val="center"/>
          </w:tcPr>
          <w:p w:rsidR="00EC2F51" w:rsidRDefault="00EC2F51" w:rsidP="0090748D">
            <w:pPr>
              <w:rPr>
                <w:color w:val="000000"/>
                <w:sz w:val="18"/>
                <w:szCs w:val="18"/>
              </w:rPr>
            </w:pPr>
            <w:r>
              <w:rPr>
                <w:rFonts w:hint="eastAsia"/>
                <w:color w:val="000000"/>
                <w:sz w:val="18"/>
                <w:szCs w:val="18"/>
              </w:rPr>
              <w:t>通过此交易删除某一批次商品信息。</w:t>
            </w:r>
          </w:p>
        </w:tc>
      </w:tr>
      <w:tr w:rsidR="00EC2F51" w:rsidTr="0090748D">
        <w:trPr>
          <w:trHeight w:val="300"/>
        </w:trPr>
        <w:tc>
          <w:tcPr>
            <w:tcW w:w="564" w:type="pct"/>
            <w:shd w:val="clear" w:color="auto" w:fill="auto"/>
            <w:noWrap/>
            <w:vAlign w:val="center"/>
          </w:tcPr>
          <w:p w:rsidR="00EC2F51" w:rsidRDefault="00EC2F51" w:rsidP="0090748D">
            <w:pPr>
              <w:jc w:val="center"/>
              <w:rPr>
                <w:color w:val="000000"/>
                <w:sz w:val="18"/>
                <w:szCs w:val="18"/>
              </w:rPr>
            </w:pPr>
            <w:r>
              <w:rPr>
                <w:rFonts w:hint="eastAsia"/>
                <w:color w:val="000000"/>
                <w:sz w:val="18"/>
                <w:szCs w:val="18"/>
              </w:rPr>
              <w:t>5</w:t>
            </w:r>
            <w:r>
              <w:rPr>
                <w:color w:val="000000"/>
                <w:sz w:val="18"/>
                <w:szCs w:val="18"/>
              </w:rPr>
              <w:t>2</w:t>
            </w:r>
            <w:r>
              <w:rPr>
                <w:rFonts w:hint="eastAsia"/>
                <w:color w:val="000000"/>
                <w:sz w:val="18"/>
                <w:szCs w:val="18"/>
              </w:rPr>
              <w:t>01</w:t>
            </w:r>
          </w:p>
        </w:tc>
        <w:tc>
          <w:tcPr>
            <w:tcW w:w="564" w:type="pct"/>
            <w:vMerge w:val="restart"/>
            <w:shd w:val="clear" w:color="auto" w:fill="auto"/>
            <w:vAlign w:val="center"/>
          </w:tcPr>
          <w:p w:rsidR="00EC2F51" w:rsidRDefault="00EC2F51" w:rsidP="0090748D">
            <w:pPr>
              <w:rPr>
                <w:color w:val="000000"/>
                <w:sz w:val="18"/>
                <w:szCs w:val="18"/>
              </w:rPr>
            </w:pPr>
            <w:r>
              <w:rPr>
                <w:rFonts w:hint="eastAsia"/>
                <w:color w:val="000000"/>
                <w:sz w:val="18"/>
                <w:szCs w:val="18"/>
              </w:rPr>
              <w:t>5-</w:t>
            </w:r>
            <w:r>
              <w:rPr>
                <w:rFonts w:hint="eastAsia"/>
                <w:color w:val="000000"/>
                <w:sz w:val="18"/>
                <w:szCs w:val="18"/>
              </w:rPr>
              <w:t>信息查询</w:t>
            </w:r>
          </w:p>
        </w:tc>
        <w:tc>
          <w:tcPr>
            <w:tcW w:w="749" w:type="pct"/>
            <w:vMerge w:val="restart"/>
            <w:shd w:val="clear" w:color="auto" w:fill="auto"/>
            <w:vAlign w:val="center"/>
          </w:tcPr>
          <w:p w:rsidR="00EC2F51" w:rsidRDefault="00EC2F51" w:rsidP="0090748D">
            <w:pPr>
              <w:rPr>
                <w:color w:val="000000"/>
                <w:sz w:val="18"/>
                <w:szCs w:val="18"/>
              </w:rPr>
            </w:pPr>
            <w:r>
              <w:rPr>
                <w:rFonts w:hint="eastAsia"/>
                <w:color w:val="000000"/>
                <w:sz w:val="18"/>
                <w:szCs w:val="18"/>
              </w:rPr>
              <w:t>2-</w:t>
            </w:r>
            <w:proofErr w:type="gramStart"/>
            <w:r>
              <w:rPr>
                <w:rFonts w:hint="eastAsia"/>
                <w:color w:val="000000"/>
                <w:sz w:val="18"/>
                <w:szCs w:val="18"/>
              </w:rPr>
              <w:t>医</w:t>
            </w:r>
            <w:proofErr w:type="gramEnd"/>
            <w:r>
              <w:rPr>
                <w:rFonts w:hint="eastAsia"/>
                <w:color w:val="000000"/>
                <w:sz w:val="18"/>
                <w:szCs w:val="18"/>
              </w:rPr>
              <w:t>保服务查询</w:t>
            </w:r>
          </w:p>
        </w:tc>
        <w:tc>
          <w:tcPr>
            <w:tcW w:w="1196" w:type="pct"/>
            <w:shd w:val="clear" w:color="auto" w:fill="auto"/>
            <w:vAlign w:val="center"/>
          </w:tcPr>
          <w:p w:rsidR="00EC2F51" w:rsidRDefault="00EC2F51" w:rsidP="0090748D">
            <w:pPr>
              <w:rPr>
                <w:color w:val="000000"/>
                <w:sz w:val="18"/>
                <w:szCs w:val="18"/>
              </w:rPr>
            </w:pPr>
            <w:r>
              <w:rPr>
                <w:rFonts w:hint="eastAsia"/>
                <w:color w:val="000000"/>
                <w:sz w:val="18"/>
                <w:szCs w:val="18"/>
              </w:rPr>
              <w:t>就诊信息查询</w:t>
            </w:r>
          </w:p>
        </w:tc>
        <w:tc>
          <w:tcPr>
            <w:tcW w:w="638" w:type="pct"/>
            <w:vAlign w:val="center"/>
          </w:tcPr>
          <w:p w:rsidR="00EC2F51" w:rsidRDefault="00EC2F51" w:rsidP="0090748D">
            <w:pPr>
              <w:jc w:val="center"/>
              <w:rPr>
                <w:color w:val="000000"/>
                <w:sz w:val="18"/>
                <w:szCs w:val="18"/>
              </w:rPr>
            </w:pPr>
            <w:r>
              <w:rPr>
                <w:rFonts w:hint="eastAsia"/>
                <w:color w:val="000000"/>
                <w:sz w:val="18"/>
                <w:szCs w:val="18"/>
              </w:rPr>
              <w:t>实时</w:t>
            </w:r>
          </w:p>
        </w:tc>
        <w:tc>
          <w:tcPr>
            <w:tcW w:w="1289" w:type="pct"/>
            <w:shd w:val="clear" w:color="auto" w:fill="auto"/>
            <w:vAlign w:val="center"/>
          </w:tcPr>
          <w:p w:rsidR="00EC2F51" w:rsidRDefault="00EC2F51" w:rsidP="0090748D">
            <w:pPr>
              <w:rPr>
                <w:color w:val="000000"/>
                <w:sz w:val="18"/>
                <w:szCs w:val="18"/>
              </w:rPr>
            </w:pPr>
            <w:r>
              <w:rPr>
                <w:rFonts w:hint="eastAsia"/>
                <w:color w:val="000000"/>
                <w:sz w:val="18"/>
                <w:szCs w:val="18"/>
              </w:rPr>
              <w:t>根据人员信息获取该人员在本机构一段时间内的就诊信息。</w:t>
            </w:r>
          </w:p>
        </w:tc>
      </w:tr>
      <w:tr w:rsidR="00EC2F51" w:rsidTr="0090748D">
        <w:trPr>
          <w:trHeight w:val="300"/>
        </w:trPr>
        <w:tc>
          <w:tcPr>
            <w:tcW w:w="564" w:type="pct"/>
            <w:shd w:val="clear" w:color="auto" w:fill="auto"/>
            <w:noWrap/>
            <w:vAlign w:val="center"/>
          </w:tcPr>
          <w:p w:rsidR="00EC2F51" w:rsidRDefault="00EC2F51" w:rsidP="0090748D">
            <w:pPr>
              <w:jc w:val="center"/>
              <w:rPr>
                <w:color w:val="000000"/>
                <w:sz w:val="18"/>
                <w:szCs w:val="18"/>
              </w:rPr>
            </w:pPr>
            <w:r>
              <w:rPr>
                <w:rFonts w:hint="eastAsia"/>
                <w:color w:val="000000"/>
                <w:sz w:val="18"/>
                <w:szCs w:val="18"/>
              </w:rPr>
              <w:t>5</w:t>
            </w:r>
            <w:r>
              <w:rPr>
                <w:color w:val="000000"/>
                <w:sz w:val="18"/>
                <w:szCs w:val="18"/>
              </w:rPr>
              <w:t>203</w:t>
            </w:r>
          </w:p>
        </w:tc>
        <w:tc>
          <w:tcPr>
            <w:tcW w:w="564" w:type="pct"/>
            <w:vMerge/>
            <w:shd w:val="clear" w:color="auto" w:fill="auto"/>
            <w:vAlign w:val="center"/>
          </w:tcPr>
          <w:p w:rsidR="00EC2F51" w:rsidRDefault="00EC2F51" w:rsidP="0090748D">
            <w:pPr>
              <w:rPr>
                <w:color w:val="000000"/>
                <w:sz w:val="18"/>
                <w:szCs w:val="18"/>
              </w:rPr>
            </w:pPr>
          </w:p>
        </w:tc>
        <w:tc>
          <w:tcPr>
            <w:tcW w:w="749" w:type="pct"/>
            <w:vMerge/>
            <w:shd w:val="clear" w:color="auto" w:fill="auto"/>
            <w:vAlign w:val="center"/>
          </w:tcPr>
          <w:p w:rsidR="00EC2F51" w:rsidRDefault="00EC2F51" w:rsidP="0090748D">
            <w:pPr>
              <w:rPr>
                <w:color w:val="000000"/>
                <w:sz w:val="18"/>
                <w:szCs w:val="18"/>
              </w:rPr>
            </w:pPr>
          </w:p>
        </w:tc>
        <w:tc>
          <w:tcPr>
            <w:tcW w:w="1196" w:type="pct"/>
            <w:shd w:val="clear" w:color="auto" w:fill="auto"/>
            <w:vAlign w:val="center"/>
          </w:tcPr>
          <w:p w:rsidR="00EC2F51" w:rsidRDefault="00EC2F51" w:rsidP="0090748D">
            <w:pPr>
              <w:rPr>
                <w:color w:val="000000"/>
                <w:sz w:val="18"/>
                <w:szCs w:val="18"/>
              </w:rPr>
            </w:pPr>
            <w:r>
              <w:rPr>
                <w:rFonts w:hint="eastAsia"/>
                <w:color w:val="000000"/>
                <w:sz w:val="18"/>
                <w:szCs w:val="18"/>
              </w:rPr>
              <w:t>结算信息查询</w:t>
            </w:r>
          </w:p>
        </w:tc>
        <w:tc>
          <w:tcPr>
            <w:tcW w:w="638" w:type="pct"/>
            <w:vAlign w:val="center"/>
          </w:tcPr>
          <w:p w:rsidR="00EC2F51" w:rsidRDefault="00EC2F51" w:rsidP="0090748D">
            <w:pPr>
              <w:jc w:val="center"/>
              <w:rPr>
                <w:color w:val="000000"/>
                <w:sz w:val="18"/>
                <w:szCs w:val="18"/>
              </w:rPr>
            </w:pPr>
            <w:r>
              <w:rPr>
                <w:rFonts w:hint="eastAsia"/>
                <w:color w:val="000000"/>
                <w:sz w:val="18"/>
                <w:szCs w:val="18"/>
              </w:rPr>
              <w:t>实时</w:t>
            </w:r>
          </w:p>
        </w:tc>
        <w:tc>
          <w:tcPr>
            <w:tcW w:w="1289" w:type="pct"/>
            <w:shd w:val="clear" w:color="auto" w:fill="auto"/>
            <w:vAlign w:val="center"/>
          </w:tcPr>
          <w:p w:rsidR="00EC2F51" w:rsidRDefault="00EC2F51" w:rsidP="0090748D">
            <w:pPr>
              <w:rPr>
                <w:color w:val="000000"/>
                <w:sz w:val="18"/>
                <w:szCs w:val="18"/>
              </w:rPr>
            </w:pPr>
            <w:r>
              <w:rPr>
                <w:rFonts w:hint="eastAsia"/>
                <w:color w:val="000000"/>
                <w:sz w:val="18"/>
                <w:szCs w:val="18"/>
              </w:rPr>
              <w:t>根据条件信息获取该人员在本机构一段时间内的结算信息。</w:t>
            </w:r>
          </w:p>
        </w:tc>
      </w:tr>
      <w:tr w:rsidR="00EC2F51" w:rsidTr="0090748D">
        <w:trPr>
          <w:trHeight w:val="300"/>
        </w:trPr>
        <w:tc>
          <w:tcPr>
            <w:tcW w:w="564" w:type="pct"/>
            <w:shd w:val="clear" w:color="auto" w:fill="auto"/>
            <w:noWrap/>
            <w:vAlign w:val="center"/>
          </w:tcPr>
          <w:p w:rsidR="00EC2F51" w:rsidRDefault="00EC2F51" w:rsidP="0090748D">
            <w:pPr>
              <w:jc w:val="center"/>
              <w:rPr>
                <w:color w:val="000000"/>
                <w:sz w:val="18"/>
                <w:szCs w:val="18"/>
              </w:rPr>
            </w:pPr>
            <w:r>
              <w:rPr>
                <w:rFonts w:hint="eastAsia"/>
                <w:color w:val="000000"/>
                <w:sz w:val="18"/>
                <w:szCs w:val="18"/>
              </w:rPr>
              <w:t>5</w:t>
            </w:r>
            <w:r>
              <w:rPr>
                <w:color w:val="000000"/>
                <w:sz w:val="18"/>
                <w:szCs w:val="18"/>
              </w:rPr>
              <w:t>204</w:t>
            </w:r>
          </w:p>
        </w:tc>
        <w:tc>
          <w:tcPr>
            <w:tcW w:w="564" w:type="pct"/>
            <w:vMerge/>
            <w:shd w:val="clear" w:color="auto" w:fill="auto"/>
            <w:vAlign w:val="center"/>
          </w:tcPr>
          <w:p w:rsidR="00EC2F51" w:rsidRDefault="00EC2F51" w:rsidP="0090748D">
            <w:pPr>
              <w:rPr>
                <w:color w:val="000000"/>
                <w:sz w:val="18"/>
                <w:szCs w:val="18"/>
              </w:rPr>
            </w:pPr>
          </w:p>
        </w:tc>
        <w:tc>
          <w:tcPr>
            <w:tcW w:w="749" w:type="pct"/>
            <w:vMerge/>
            <w:shd w:val="clear" w:color="auto" w:fill="auto"/>
            <w:vAlign w:val="center"/>
          </w:tcPr>
          <w:p w:rsidR="00EC2F51" w:rsidRDefault="00EC2F51" w:rsidP="0090748D">
            <w:pPr>
              <w:rPr>
                <w:color w:val="000000"/>
                <w:sz w:val="18"/>
                <w:szCs w:val="18"/>
              </w:rPr>
            </w:pPr>
          </w:p>
        </w:tc>
        <w:tc>
          <w:tcPr>
            <w:tcW w:w="1196" w:type="pct"/>
            <w:shd w:val="clear" w:color="auto" w:fill="auto"/>
            <w:vAlign w:val="center"/>
          </w:tcPr>
          <w:p w:rsidR="00EC2F51" w:rsidRDefault="00EC2F51" w:rsidP="0090748D">
            <w:pPr>
              <w:rPr>
                <w:color w:val="000000"/>
                <w:sz w:val="18"/>
                <w:szCs w:val="18"/>
              </w:rPr>
            </w:pPr>
            <w:r>
              <w:rPr>
                <w:rFonts w:hint="eastAsia"/>
                <w:color w:val="000000"/>
                <w:sz w:val="18"/>
                <w:szCs w:val="18"/>
              </w:rPr>
              <w:t>费用明细查询</w:t>
            </w:r>
          </w:p>
        </w:tc>
        <w:tc>
          <w:tcPr>
            <w:tcW w:w="638" w:type="pct"/>
            <w:vAlign w:val="center"/>
          </w:tcPr>
          <w:p w:rsidR="00EC2F51" w:rsidRDefault="00EC2F51" w:rsidP="0090748D">
            <w:pPr>
              <w:jc w:val="center"/>
              <w:rPr>
                <w:color w:val="000000"/>
                <w:sz w:val="18"/>
                <w:szCs w:val="18"/>
              </w:rPr>
            </w:pPr>
            <w:r>
              <w:rPr>
                <w:rFonts w:hint="eastAsia"/>
                <w:color w:val="000000"/>
                <w:sz w:val="18"/>
                <w:szCs w:val="18"/>
              </w:rPr>
              <w:t>实时</w:t>
            </w:r>
          </w:p>
        </w:tc>
        <w:tc>
          <w:tcPr>
            <w:tcW w:w="1289" w:type="pct"/>
            <w:shd w:val="clear" w:color="auto" w:fill="auto"/>
            <w:vAlign w:val="center"/>
          </w:tcPr>
          <w:p w:rsidR="00EC2F51" w:rsidRDefault="00EC2F51" w:rsidP="0090748D">
            <w:pPr>
              <w:rPr>
                <w:color w:val="000000"/>
                <w:sz w:val="18"/>
                <w:szCs w:val="18"/>
              </w:rPr>
            </w:pPr>
            <w:r>
              <w:rPr>
                <w:rFonts w:hint="eastAsia"/>
                <w:color w:val="000000"/>
                <w:sz w:val="18"/>
                <w:szCs w:val="18"/>
              </w:rPr>
              <w:t>根据人员就诊信息获取该笔结算的明细信息。</w:t>
            </w:r>
          </w:p>
        </w:tc>
      </w:tr>
      <w:tr w:rsidR="00EC2F51" w:rsidTr="0090748D">
        <w:trPr>
          <w:trHeight w:val="300"/>
        </w:trPr>
        <w:tc>
          <w:tcPr>
            <w:tcW w:w="564" w:type="pct"/>
            <w:shd w:val="clear" w:color="auto" w:fill="auto"/>
            <w:noWrap/>
            <w:vAlign w:val="center"/>
          </w:tcPr>
          <w:p w:rsidR="00EC2F51" w:rsidRDefault="00EC2F51" w:rsidP="0090748D">
            <w:pPr>
              <w:jc w:val="center"/>
              <w:rPr>
                <w:color w:val="000000"/>
                <w:sz w:val="18"/>
                <w:szCs w:val="18"/>
              </w:rPr>
            </w:pPr>
            <w:r>
              <w:rPr>
                <w:rFonts w:hint="eastAsia"/>
                <w:color w:val="000000"/>
                <w:sz w:val="18"/>
                <w:szCs w:val="18"/>
              </w:rPr>
              <w:t>5</w:t>
            </w:r>
            <w:r>
              <w:rPr>
                <w:color w:val="000000"/>
                <w:sz w:val="18"/>
                <w:szCs w:val="18"/>
              </w:rPr>
              <w:t>205</w:t>
            </w:r>
          </w:p>
        </w:tc>
        <w:tc>
          <w:tcPr>
            <w:tcW w:w="564" w:type="pct"/>
            <w:vMerge/>
            <w:vAlign w:val="center"/>
          </w:tcPr>
          <w:p w:rsidR="00EC2F51" w:rsidRDefault="00EC2F51" w:rsidP="0090748D">
            <w:pPr>
              <w:rPr>
                <w:color w:val="000000"/>
                <w:sz w:val="18"/>
                <w:szCs w:val="18"/>
              </w:rPr>
            </w:pPr>
          </w:p>
        </w:tc>
        <w:tc>
          <w:tcPr>
            <w:tcW w:w="749" w:type="pct"/>
            <w:vMerge/>
            <w:vAlign w:val="center"/>
          </w:tcPr>
          <w:p w:rsidR="00EC2F51" w:rsidRDefault="00EC2F51" w:rsidP="0090748D">
            <w:pPr>
              <w:rPr>
                <w:color w:val="000000"/>
                <w:sz w:val="18"/>
                <w:szCs w:val="18"/>
              </w:rPr>
            </w:pPr>
          </w:p>
        </w:tc>
        <w:tc>
          <w:tcPr>
            <w:tcW w:w="1196" w:type="pct"/>
            <w:shd w:val="clear" w:color="auto" w:fill="auto"/>
            <w:vAlign w:val="center"/>
          </w:tcPr>
          <w:p w:rsidR="00EC2F51" w:rsidRDefault="00EC2F51" w:rsidP="0090748D">
            <w:pPr>
              <w:rPr>
                <w:color w:val="000000"/>
                <w:sz w:val="18"/>
                <w:szCs w:val="18"/>
              </w:rPr>
            </w:pPr>
            <w:r>
              <w:rPr>
                <w:rFonts w:hint="eastAsia"/>
                <w:color w:val="000000"/>
                <w:sz w:val="18"/>
                <w:szCs w:val="18"/>
              </w:rPr>
              <w:t>人员</w:t>
            </w:r>
            <w:proofErr w:type="gramStart"/>
            <w:r>
              <w:rPr>
                <w:rFonts w:hint="eastAsia"/>
                <w:color w:val="000000"/>
                <w:sz w:val="18"/>
                <w:szCs w:val="18"/>
              </w:rPr>
              <w:t>慢特病用药</w:t>
            </w:r>
            <w:proofErr w:type="gramEnd"/>
            <w:r>
              <w:rPr>
                <w:rFonts w:hint="eastAsia"/>
                <w:color w:val="000000"/>
                <w:sz w:val="18"/>
                <w:szCs w:val="18"/>
              </w:rPr>
              <w:t>记录查询</w:t>
            </w:r>
          </w:p>
        </w:tc>
        <w:tc>
          <w:tcPr>
            <w:tcW w:w="638" w:type="pct"/>
            <w:vAlign w:val="center"/>
          </w:tcPr>
          <w:p w:rsidR="00EC2F51" w:rsidRDefault="00EC2F51" w:rsidP="0090748D">
            <w:pPr>
              <w:jc w:val="center"/>
              <w:rPr>
                <w:color w:val="000000"/>
                <w:sz w:val="18"/>
                <w:szCs w:val="18"/>
              </w:rPr>
            </w:pPr>
            <w:r>
              <w:rPr>
                <w:rFonts w:hint="eastAsia"/>
                <w:color w:val="000000"/>
                <w:sz w:val="18"/>
                <w:szCs w:val="18"/>
              </w:rPr>
              <w:t>实时</w:t>
            </w:r>
          </w:p>
        </w:tc>
        <w:tc>
          <w:tcPr>
            <w:tcW w:w="1289" w:type="pct"/>
            <w:shd w:val="clear" w:color="auto" w:fill="auto"/>
            <w:vAlign w:val="center"/>
          </w:tcPr>
          <w:p w:rsidR="00EC2F51" w:rsidRDefault="00EC2F51" w:rsidP="0090748D">
            <w:pPr>
              <w:rPr>
                <w:color w:val="000000"/>
                <w:sz w:val="18"/>
                <w:szCs w:val="18"/>
              </w:rPr>
            </w:pPr>
            <w:r>
              <w:rPr>
                <w:rFonts w:hint="eastAsia"/>
                <w:color w:val="000000"/>
                <w:sz w:val="18"/>
                <w:szCs w:val="18"/>
              </w:rPr>
              <w:t>根据人员信息获取该人员在一段时间内的门诊</w:t>
            </w:r>
            <w:proofErr w:type="gramStart"/>
            <w:r>
              <w:rPr>
                <w:rFonts w:hint="eastAsia"/>
                <w:color w:val="000000"/>
                <w:sz w:val="18"/>
                <w:szCs w:val="18"/>
              </w:rPr>
              <w:t>慢特病用药</w:t>
            </w:r>
            <w:proofErr w:type="gramEnd"/>
            <w:r>
              <w:rPr>
                <w:rFonts w:hint="eastAsia"/>
                <w:color w:val="000000"/>
                <w:sz w:val="18"/>
                <w:szCs w:val="18"/>
              </w:rPr>
              <w:t>信息。</w:t>
            </w:r>
          </w:p>
        </w:tc>
      </w:tr>
      <w:tr w:rsidR="00EC2F51" w:rsidTr="0090748D">
        <w:trPr>
          <w:trHeight w:val="300"/>
        </w:trPr>
        <w:tc>
          <w:tcPr>
            <w:tcW w:w="564" w:type="pct"/>
            <w:shd w:val="clear" w:color="auto" w:fill="auto"/>
            <w:noWrap/>
            <w:vAlign w:val="center"/>
          </w:tcPr>
          <w:p w:rsidR="00EC2F51" w:rsidRDefault="00EC2F51" w:rsidP="0090748D">
            <w:pPr>
              <w:jc w:val="center"/>
              <w:rPr>
                <w:color w:val="000000"/>
                <w:sz w:val="18"/>
                <w:szCs w:val="18"/>
              </w:rPr>
            </w:pPr>
            <w:r>
              <w:rPr>
                <w:rFonts w:hint="eastAsia"/>
                <w:color w:val="000000"/>
                <w:sz w:val="18"/>
                <w:szCs w:val="18"/>
              </w:rPr>
              <w:t>530</w:t>
            </w:r>
            <w:r>
              <w:rPr>
                <w:color w:val="000000"/>
                <w:sz w:val="18"/>
                <w:szCs w:val="18"/>
              </w:rPr>
              <w:t>2</w:t>
            </w:r>
          </w:p>
        </w:tc>
        <w:tc>
          <w:tcPr>
            <w:tcW w:w="564" w:type="pct"/>
            <w:vMerge/>
            <w:vAlign w:val="center"/>
          </w:tcPr>
          <w:p w:rsidR="00EC2F51" w:rsidRDefault="00EC2F51" w:rsidP="0090748D">
            <w:pPr>
              <w:rPr>
                <w:color w:val="000000"/>
                <w:sz w:val="18"/>
                <w:szCs w:val="18"/>
              </w:rPr>
            </w:pPr>
          </w:p>
        </w:tc>
        <w:tc>
          <w:tcPr>
            <w:tcW w:w="749" w:type="pct"/>
            <w:vMerge w:val="restart"/>
            <w:shd w:val="clear" w:color="auto" w:fill="auto"/>
            <w:vAlign w:val="center"/>
          </w:tcPr>
          <w:p w:rsidR="00EC2F51" w:rsidRDefault="00EC2F51" w:rsidP="0090748D">
            <w:pPr>
              <w:rPr>
                <w:color w:val="000000"/>
                <w:sz w:val="18"/>
                <w:szCs w:val="18"/>
              </w:rPr>
            </w:pPr>
            <w:r>
              <w:rPr>
                <w:rFonts w:hint="eastAsia"/>
                <w:color w:val="000000"/>
                <w:sz w:val="18"/>
                <w:szCs w:val="18"/>
              </w:rPr>
              <w:t>3-</w:t>
            </w:r>
            <w:r>
              <w:rPr>
                <w:rFonts w:hint="eastAsia"/>
                <w:color w:val="000000"/>
                <w:sz w:val="18"/>
                <w:szCs w:val="18"/>
              </w:rPr>
              <w:t>医药机构服务查询</w:t>
            </w:r>
          </w:p>
        </w:tc>
        <w:tc>
          <w:tcPr>
            <w:tcW w:w="1196" w:type="pct"/>
            <w:shd w:val="clear" w:color="auto" w:fill="auto"/>
            <w:vAlign w:val="center"/>
          </w:tcPr>
          <w:p w:rsidR="00EC2F51" w:rsidRDefault="00EC2F51" w:rsidP="0090748D">
            <w:pPr>
              <w:rPr>
                <w:color w:val="000000"/>
                <w:sz w:val="18"/>
                <w:szCs w:val="18"/>
              </w:rPr>
            </w:pPr>
            <w:r>
              <w:rPr>
                <w:rFonts w:hint="eastAsia"/>
                <w:color w:val="000000"/>
                <w:sz w:val="18"/>
                <w:szCs w:val="18"/>
              </w:rPr>
              <w:t>人员定点信息查询</w:t>
            </w:r>
          </w:p>
        </w:tc>
        <w:tc>
          <w:tcPr>
            <w:tcW w:w="638" w:type="pct"/>
            <w:vAlign w:val="center"/>
          </w:tcPr>
          <w:p w:rsidR="00EC2F51" w:rsidRDefault="00EC2F51" w:rsidP="0090748D">
            <w:pPr>
              <w:jc w:val="center"/>
              <w:rPr>
                <w:color w:val="000000"/>
                <w:sz w:val="18"/>
                <w:szCs w:val="18"/>
              </w:rPr>
            </w:pPr>
            <w:r>
              <w:rPr>
                <w:rFonts w:hint="eastAsia"/>
                <w:color w:val="000000"/>
                <w:sz w:val="18"/>
                <w:szCs w:val="18"/>
              </w:rPr>
              <w:t>实时</w:t>
            </w:r>
          </w:p>
        </w:tc>
        <w:tc>
          <w:tcPr>
            <w:tcW w:w="1289" w:type="pct"/>
            <w:shd w:val="clear" w:color="auto" w:fill="auto"/>
            <w:vAlign w:val="center"/>
          </w:tcPr>
          <w:p w:rsidR="00EC2F51" w:rsidRDefault="00EC2F51" w:rsidP="0090748D">
            <w:pPr>
              <w:rPr>
                <w:color w:val="000000"/>
                <w:sz w:val="18"/>
                <w:szCs w:val="18"/>
              </w:rPr>
            </w:pPr>
            <w:r>
              <w:rPr>
                <w:rFonts w:hint="eastAsia"/>
                <w:color w:val="000000"/>
                <w:sz w:val="18"/>
                <w:szCs w:val="18"/>
              </w:rPr>
              <w:t>通过此交易获取该人员当前的定点信息。</w:t>
            </w:r>
          </w:p>
        </w:tc>
      </w:tr>
      <w:tr w:rsidR="00EC2F51" w:rsidTr="0090748D">
        <w:trPr>
          <w:trHeight w:val="300"/>
        </w:trPr>
        <w:tc>
          <w:tcPr>
            <w:tcW w:w="564" w:type="pct"/>
            <w:shd w:val="clear" w:color="auto" w:fill="auto"/>
            <w:noWrap/>
            <w:vAlign w:val="center"/>
          </w:tcPr>
          <w:p w:rsidR="00EC2F51" w:rsidRDefault="00EC2F51" w:rsidP="0090748D">
            <w:pPr>
              <w:jc w:val="center"/>
              <w:rPr>
                <w:color w:val="000000"/>
                <w:sz w:val="18"/>
                <w:szCs w:val="18"/>
              </w:rPr>
            </w:pPr>
            <w:r>
              <w:rPr>
                <w:rFonts w:hint="eastAsia"/>
                <w:color w:val="000000"/>
                <w:sz w:val="18"/>
                <w:szCs w:val="18"/>
              </w:rPr>
              <w:t>530</w:t>
            </w:r>
            <w:r>
              <w:rPr>
                <w:color w:val="000000"/>
                <w:sz w:val="18"/>
                <w:szCs w:val="18"/>
              </w:rPr>
              <w:t>3</w:t>
            </w:r>
          </w:p>
        </w:tc>
        <w:tc>
          <w:tcPr>
            <w:tcW w:w="564" w:type="pct"/>
            <w:vMerge/>
            <w:vAlign w:val="center"/>
          </w:tcPr>
          <w:p w:rsidR="00EC2F51" w:rsidRDefault="00EC2F51" w:rsidP="0090748D">
            <w:pPr>
              <w:rPr>
                <w:color w:val="000000"/>
                <w:sz w:val="18"/>
                <w:szCs w:val="18"/>
              </w:rPr>
            </w:pPr>
          </w:p>
        </w:tc>
        <w:tc>
          <w:tcPr>
            <w:tcW w:w="749" w:type="pct"/>
            <w:vMerge/>
            <w:vAlign w:val="center"/>
          </w:tcPr>
          <w:p w:rsidR="00EC2F51" w:rsidRDefault="00EC2F51" w:rsidP="0090748D">
            <w:pPr>
              <w:rPr>
                <w:color w:val="000000"/>
                <w:sz w:val="18"/>
                <w:szCs w:val="18"/>
              </w:rPr>
            </w:pPr>
          </w:p>
        </w:tc>
        <w:tc>
          <w:tcPr>
            <w:tcW w:w="1196" w:type="pct"/>
            <w:shd w:val="clear" w:color="auto" w:fill="auto"/>
            <w:vAlign w:val="center"/>
          </w:tcPr>
          <w:p w:rsidR="00EC2F51" w:rsidRDefault="00EC2F51" w:rsidP="0090748D">
            <w:pPr>
              <w:rPr>
                <w:color w:val="000000"/>
                <w:sz w:val="18"/>
                <w:szCs w:val="18"/>
              </w:rPr>
            </w:pPr>
            <w:r>
              <w:rPr>
                <w:rFonts w:hint="eastAsia"/>
                <w:color w:val="000000"/>
                <w:sz w:val="18"/>
                <w:szCs w:val="18"/>
              </w:rPr>
              <w:t>在</w:t>
            </w:r>
            <w:proofErr w:type="gramStart"/>
            <w:r>
              <w:rPr>
                <w:rFonts w:hint="eastAsia"/>
                <w:color w:val="000000"/>
                <w:sz w:val="18"/>
                <w:szCs w:val="18"/>
              </w:rPr>
              <w:t>院信息</w:t>
            </w:r>
            <w:proofErr w:type="gramEnd"/>
            <w:r>
              <w:rPr>
                <w:rFonts w:hint="eastAsia"/>
                <w:color w:val="000000"/>
                <w:sz w:val="18"/>
                <w:szCs w:val="18"/>
              </w:rPr>
              <w:t>查询</w:t>
            </w:r>
          </w:p>
        </w:tc>
        <w:tc>
          <w:tcPr>
            <w:tcW w:w="638" w:type="pct"/>
            <w:vAlign w:val="center"/>
          </w:tcPr>
          <w:p w:rsidR="00EC2F51" w:rsidRDefault="00EC2F51" w:rsidP="0090748D">
            <w:pPr>
              <w:jc w:val="center"/>
              <w:rPr>
                <w:color w:val="000000"/>
                <w:sz w:val="18"/>
                <w:szCs w:val="18"/>
              </w:rPr>
            </w:pPr>
            <w:r>
              <w:rPr>
                <w:rFonts w:hint="eastAsia"/>
                <w:color w:val="000000"/>
                <w:sz w:val="18"/>
                <w:szCs w:val="18"/>
              </w:rPr>
              <w:t>实时</w:t>
            </w:r>
          </w:p>
        </w:tc>
        <w:tc>
          <w:tcPr>
            <w:tcW w:w="1289" w:type="pct"/>
            <w:shd w:val="clear" w:color="auto" w:fill="auto"/>
            <w:vAlign w:val="center"/>
          </w:tcPr>
          <w:p w:rsidR="00EC2F51" w:rsidRDefault="00EC2F51" w:rsidP="0090748D">
            <w:pPr>
              <w:rPr>
                <w:color w:val="000000"/>
                <w:sz w:val="18"/>
                <w:szCs w:val="18"/>
              </w:rPr>
            </w:pPr>
            <w:r>
              <w:rPr>
                <w:rFonts w:hint="eastAsia"/>
                <w:color w:val="000000"/>
                <w:sz w:val="18"/>
                <w:szCs w:val="18"/>
              </w:rPr>
              <w:t>通过此交易获取当前定点医疗机构的在</w:t>
            </w:r>
            <w:proofErr w:type="gramStart"/>
            <w:r>
              <w:rPr>
                <w:rFonts w:hint="eastAsia"/>
                <w:color w:val="000000"/>
                <w:sz w:val="18"/>
                <w:szCs w:val="18"/>
              </w:rPr>
              <w:t>院病人</w:t>
            </w:r>
            <w:proofErr w:type="gramEnd"/>
            <w:r>
              <w:rPr>
                <w:rFonts w:hint="eastAsia"/>
                <w:color w:val="000000"/>
                <w:sz w:val="18"/>
                <w:szCs w:val="18"/>
              </w:rPr>
              <w:t>信息。</w:t>
            </w:r>
          </w:p>
        </w:tc>
      </w:tr>
      <w:tr w:rsidR="00EC2F51" w:rsidTr="0090748D">
        <w:trPr>
          <w:trHeight w:val="300"/>
        </w:trPr>
        <w:tc>
          <w:tcPr>
            <w:tcW w:w="564" w:type="pct"/>
            <w:shd w:val="clear" w:color="auto" w:fill="auto"/>
            <w:noWrap/>
            <w:vAlign w:val="center"/>
          </w:tcPr>
          <w:p w:rsidR="00EC2F51" w:rsidRDefault="00EC2F51" w:rsidP="0090748D">
            <w:pPr>
              <w:jc w:val="center"/>
              <w:rPr>
                <w:color w:val="000000"/>
                <w:sz w:val="18"/>
                <w:szCs w:val="18"/>
              </w:rPr>
            </w:pPr>
            <w:r>
              <w:rPr>
                <w:rFonts w:hint="eastAsia"/>
                <w:color w:val="000000"/>
                <w:sz w:val="18"/>
                <w:szCs w:val="18"/>
              </w:rPr>
              <w:lastRenderedPageBreak/>
              <w:t>530</w:t>
            </w:r>
            <w:r>
              <w:rPr>
                <w:color w:val="000000"/>
                <w:sz w:val="18"/>
                <w:szCs w:val="18"/>
              </w:rPr>
              <w:t>4</w:t>
            </w:r>
          </w:p>
        </w:tc>
        <w:tc>
          <w:tcPr>
            <w:tcW w:w="564" w:type="pct"/>
            <w:vMerge/>
            <w:vAlign w:val="center"/>
          </w:tcPr>
          <w:p w:rsidR="00EC2F51" w:rsidRDefault="00EC2F51" w:rsidP="0090748D">
            <w:pPr>
              <w:rPr>
                <w:color w:val="000000"/>
                <w:sz w:val="18"/>
                <w:szCs w:val="18"/>
              </w:rPr>
            </w:pPr>
          </w:p>
        </w:tc>
        <w:tc>
          <w:tcPr>
            <w:tcW w:w="749" w:type="pct"/>
            <w:vMerge/>
            <w:vAlign w:val="center"/>
          </w:tcPr>
          <w:p w:rsidR="00EC2F51" w:rsidRDefault="00EC2F51" w:rsidP="0090748D">
            <w:pPr>
              <w:rPr>
                <w:color w:val="000000"/>
                <w:sz w:val="18"/>
                <w:szCs w:val="18"/>
              </w:rPr>
            </w:pPr>
          </w:p>
        </w:tc>
        <w:tc>
          <w:tcPr>
            <w:tcW w:w="1196" w:type="pct"/>
            <w:shd w:val="clear" w:color="auto" w:fill="auto"/>
            <w:vAlign w:val="center"/>
          </w:tcPr>
          <w:p w:rsidR="00EC2F51" w:rsidRDefault="00EC2F51" w:rsidP="0090748D">
            <w:pPr>
              <w:rPr>
                <w:color w:val="000000"/>
                <w:sz w:val="18"/>
                <w:szCs w:val="18"/>
              </w:rPr>
            </w:pPr>
            <w:r>
              <w:rPr>
                <w:rFonts w:hint="eastAsia"/>
                <w:color w:val="000000"/>
                <w:sz w:val="18"/>
                <w:szCs w:val="18"/>
              </w:rPr>
              <w:t>转院信息查询</w:t>
            </w:r>
          </w:p>
        </w:tc>
        <w:tc>
          <w:tcPr>
            <w:tcW w:w="638" w:type="pct"/>
            <w:vAlign w:val="center"/>
          </w:tcPr>
          <w:p w:rsidR="00EC2F51" w:rsidRDefault="00EC2F51" w:rsidP="0090748D">
            <w:pPr>
              <w:jc w:val="center"/>
              <w:rPr>
                <w:color w:val="000000"/>
                <w:sz w:val="18"/>
                <w:szCs w:val="18"/>
              </w:rPr>
            </w:pPr>
            <w:r>
              <w:rPr>
                <w:rFonts w:hint="eastAsia"/>
                <w:color w:val="000000"/>
                <w:sz w:val="18"/>
                <w:szCs w:val="18"/>
              </w:rPr>
              <w:t>实时</w:t>
            </w:r>
          </w:p>
        </w:tc>
        <w:tc>
          <w:tcPr>
            <w:tcW w:w="1289" w:type="pct"/>
            <w:shd w:val="clear" w:color="auto" w:fill="auto"/>
            <w:vAlign w:val="center"/>
          </w:tcPr>
          <w:p w:rsidR="00EC2F51" w:rsidRDefault="00EC2F51" w:rsidP="0090748D">
            <w:pPr>
              <w:rPr>
                <w:color w:val="000000"/>
                <w:sz w:val="18"/>
                <w:szCs w:val="18"/>
              </w:rPr>
            </w:pPr>
            <w:r>
              <w:rPr>
                <w:rFonts w:hint="eastAsia"/>
                <w:color w:val="000000"/>
                <w:sz w:val="18"/>
                <w:szCs w:val="18"/>
              </w:rPr>
              <w:t>通过此交易获取该人员在本机构一段时间内的转院信息。</w:t>
            </w:r>
          </w:p>
        </w:tc>
      </w:tr>
    </w:tbl>
    <w:bookmarkEnd w:id="2"/>
    <w:p w:rsidR="002A3C92" w:rsidRDefault="00926258" w:rsidP="006C0D6D">
      <w:pPr>
        <w:spacing w:line="360" w:lineRule="auto"/>
        <w:rPr>
          <w:rFonts w:asciiTheme="minorEastAsia" w:eastAsiaTheme="minorEastAsia" w:hAnsiTheme="minorEastAsia" w:cs="宋体"/>
          <w:color w:val="000000" w:themeColor="text1"/>
        </w:rPr>
      </w:pPr>
      <w:r>
        <w:rPr>
          <w:rFonts w:hint="eastAsia"/>
        </w:rPr>
        <w:t xml:space="preserve">  </w:t>
      </w:r>
      <w:r w:rsidR="002A3C92" w:rsidRPr="0031160A">
        <w:rPr>
          <w:rFonts w:asciiTheme="minorEastAsia" w:eastAsiaTheme="minorEastAsia" w:hAnsiTheme="minorEastAsia" w:cs="宋体" w:hint="eastAsia"/>
          <w:color w:val="000000" w:themeColor="text1"/>
        </w:rPr>
        <w:t>▲详细接口参数详见</w:t>
      </w:r>
      <w:r w:rsidR="00EC2F51">
        <w:rPr>
          <w:rFonts w:hint="eastAsia"/>
        </w:rPr>
        <w:t>广东省医疗保障局</w:t>
      </w:r>
      <w:r w:rsidR="00686055">
        <w:rPr>
          <w:rFonts w:hint="eastAsia"/>
        </w:rPr>
        <w:t>发布的</w:t>
      </w:r>
      <w:r w:rsidR="002A3C92" w:rsidRPr="0031160A">
        <w:rPr>
          <w:rFonts w:asciiTheme="minorEastAsia" w:eastAsiaTheme="minorEastAsia" w:hAnsiTheme="minorEastAsia" w:cs="宋体" w:hint="eastAsia"/>
          <w:color w:val="000000" w:themeColor="text1"/>
        </w:rPr>
        <w:t>《</w:t>
      </w:r>
      <w:r w:rsidR="00686055">
        <w:t>医疗保障信息平台定点医药机构接口规范</w:t>
      </w:r>
      <w:bookmarkStart w:id="3" w:name="_GoBack"/>
      <w:bookmarkEnd w:id="3"/>
      <w:r w:rsidR="002A3C92" w:rsidRPr="0031160A">
        <w:rPr>
          <w:rFonts w:asciiTheme="minorEastAsia" w:eastAsiaTheme="minorEastAsia" w:hAnsiTheme="minorEastAsia" w:cs="宋体" w:hint="eastAsia"/>
          <w:color w:val="000000" w:themeColor="text1"/>
        </w:rPr>
        <w:t>》及最新参数要求。</w:t>
      </w:r>
    </w:p>
    <w:p w:rsidR="008612D1" w:rsidRPr="00040507" w:rsidRDefault="008612D1" w:rsidP="008612D1">
      <w:pPr>
        <w:pStyle w:val="M"/>
        <w:ind w:firstLineChars="0" w:firstLine="0"/>
        <w:rPr>
          <w:rFonts w:ascii="宋体" w:eastAsia="宋体" w:hAnsi="宋体"/>
          <w:b/>
          <w:lang w:eastAsia="zh-CN"/>
        </w:rPr>
      </w:pPr>
      <w:r>
        <w:rPr>
          <w:rFonts w:ascii="宋体" w:eastAsia="宋体" w:hAnsi="宋体" w:hint="eastAsia"/>
          <w:b/>
          <w:lang w:eastAsia="zh-CN"/>
        </w:rPr>
        <w:t>（</w:t>
      </w:r>
      <w:r>
        <w:rPr>
          <w:rFonts w:ascii="宋体" w:eastAsia="宋体" w:hAnsi="宋体" w:hint="eastAsia"/>
          <w:b/>
          <w:lang w:eastAsia="zh-CN"/>
        </w:rPr>
        <w:t>五</w:t>
      </w:r>
      <w:r>
        <w:rPr>
          <w:rFonts w:ascii="宋体" w:eastAsia="宋体" w:hAnsi="宋体" w:hint="eastAsia"/>
          <w:b/>
          <w:lang w:eastAsia="zh-CN"/>
        </w:rPr>
        <w:t>）商务要求</w:t>
      </w:r>
    </w:p>
    <w:p w:rsidR="008612D1" w:rsidRPr="007B5798" w:rsidRDefault="008612D1" w:rsidP="008612D1">
      <w:pPr>
        <w:pStyle w:val="M"/>
        <w:ind w:firstLineChars="98" w:firstLine="236"/>
        <w:rPr>
          <w:rFonts w:ascii="宋体" w:eastAsia="宋体" w:hAnsi="宋体"/>
          <w:b/>
          <w:lang w:eastAsia="zh-CN"/>
        </w:rPr>
      </w:pPr>
      <w:r w:rsidRPr="007B5798">
        <w:rPr>
          <w:rFonts w:ascii="宋体" w:eastAsia="宋体" w:hAnsi="宋体" w:hint="eastAsia"/>
          <w:b/>
          <w:lang w:eastAsia="zh-CN"/>
        </w:rPr>
        <w:t>1</w:t>
      </w:r>
      <w:r>
        <w:rPr>
          <w:rFonts w:ascii="宋体" w:eastAsia="宋体" w:hAnsi="宋体" w:hint="eastAsia"/>
          <w:b/>
          <w:lang w:eastAsia="zh-CN"/>
        </w:rPr>
        <w:t>．</w:t>
      </w:r>
      <w:r w:rsidRPr="007B5798">
        <w:rPr>
          <w:rFonts w:ascii="宋体" w:eastAsia="宋体" w:hAnsi="宋体" w:hint="eastAsia"/>
          <w:b/>
          <w:lang w:eastAsia="zh-CN"/>
        </w:rPr>
        <w:t>供货要求：</w:t>
      </w:r>
    </w:p>
    <w:p w:rsidR="008612D1" w:rsidRPr="007B5798" w:rsidRDefault="008612D1" w:rsidP="008612D1">
      <w:pPr>
        <w:pStyle w:val="af"/>
        <w:spacing w:line="360" w:lineRule="auto"/>
        <w:ind w:left="119" w:right="335" w:firstLineChars="100" w:firstLine="240"/>
        <w:jc w:val="both"/>
        <w:rPr>
          <w:rFonts w:ascii="Calibri" w:eastAsia="宋体" w:hAnsi="Calibri" w:cs="Times New Roman"/>
          <w:kern w:val="2"/>
          <w:szCs w:val="21"/>
          <w:lang w:eastAsia="zh-CN" w:bidi="ar-SA"/>
        </w:rPr>
      </w:pPr>
      <w:r>
        <w:rPr>
          <w:rFonts w:ascii="Calibri" w:eastAsia="宋体" w:hAnsi="Calibri" w:cs="Times New Roman" w:hint="eastAsia"/>
          <w:kern w:val="2"/>
          <w:szCs w:val="21"/>
          <w:lang w:eastAsia="zh-CN" w:bidi="ar-SA"/>
        </w:rPr>
        <w:t>1</w:t>
      </w:r>
      <w:r>
        <w:rPr>
          <w:rFonts w:ascii="Calibri" w:eastAsia="宋体" w:hAnsi="Calibri" w:cs="Times New Roman"/>
          <w:kern w:val="2"/>
          <w:szCs w:val="21"/>
          <w:lang w:eastAsia="zh-CN" w:bidi="ar-SA"/>
        </w:rPr>
        <w:t>.1</w:t>
      </w:r>
      <w:r w:rsidRPr="007B5798">
        <w:rPr>
          <w:rFonts w:ascii="Calibri" w:eastAsia="宋体" w:hAnsi="Calibri" w:cs="Times New Roman" w:hint="eastAsia"/>
          <w:kern w:val="2"/>
          <w:szCs w:val="21"/>
          <w:lang w:eastAsia="zh-CN" w:bidi="ar-SA"/>
        </w:rPr>
        <w:t>投标人必须承诺所提供产品符合国家或行业标准，以及用户提出的有关应用需求，且不存在第三方侵权行为。</w:t>
      </w:r>
    </w:p>
    <w:p w:rsidR="008612D1" w:rsidRPr="007B5798" w:rsidRDefault="008612D1" w:rsidP="008612D1">
      <w:pPr>
        <w:pStyle w:val="af"/>
        <w:spacing w:line="360" w:lineRule="auto"/>
        <w:ind w:left="119" w:right="335" w:firstLineChars="100" w:firstLine="240"/>
        <w:jc w:val="both"/>
        <w:rPr>
          <w:rFonts w:ascii="Calibri" w:eastAsia="宋体" w:hAnsi="Calibri" w:cs="Times New Roman"/>
          <w:kern w:val="2"/>
          <w:szCs w:val="21"/>
          <w:lang w:eastAsia="zh-CN" w:bidi="ar-SA"/>
        </w:rPr>
      </w:pPr>
      <w:r>
        <w:rPr>
          <w:rFonts w:ascii="Calibri" w:eastAsia="宋体" w:hAnsi="Calibri" w:cs="Times New Roman" w:hint="eastAsia"/>
          <w:kern w:val="2"/>
          <w:szCs w:val="21"/>
          <w:lang w:eastAsia="zh-CN" w:bidi="ar-SA"/>
        </w:rPr>
        <w:t>1</w:t>
      </w:r>
      <w:r>
        <w:rPr>
          <w:rFonts w:ascii="Calibri" w:eastAsia="宋体" w:hAnsi="Calibri" w:cs="Times New Roman"/>
          <w:kern w:val="2"/>
          <w:szCs w:val="21"/>
          <w:lang w:eastAsia="zh-CN" w:bidi="ar-SA"/>
        </w:rPr>
        <w:t>.2</w:t>
      </w:r>
      <w:r w:rsidRPr="007B5798">
        <w:rPr>
          <w:rFonts w:ascii="Calibri" w:eastAsia="宋体" w:hAnsi="Calibri" w:cs="Times New Roman"/>
          <w:kern w:val="2"/>
          <w:szCs w:val="21"/>
          <w:lang w:eastAsia="zh-CN" w:bidi="ar-SA"/>
        </w:rPr>
        <w:t>投标人应</w:t>
      </w:r>
      <w:r w:rsidRPr="007B5798">
        <w:rPr>
          <w:rFonts w:ascii="Calibri" w:eastAsia="宋体" w:hAnsi="Calibri" w:cs="Times New Roman" w:hint="eastAsia"/>
          <w:kern w:val="2"/>
          <w:szCs w:val="21"/>
          <w:lang w:eastAsia="zh-CN" w:bidi="ar-SA"/>
        </w:rPr>
        <w:t>具备本项目的建设服务能力，</w:t>
      </w:r>
      <w:r w:rsidRPr="007B5798">
        <w:rPr>
          <w:rFonts w:ascii="Calibri" w:eastAsia="宋体" w:hAnsi="Calibri" w:cs="Times New Roman"/>
          <w:kern w:val="2"/>
          <w:szCs w:val="21"/>
          <w:lang w:eastAsia="zh-CN" w:bidi="ar-SA"/>
        </w:rPr>
        <w:t>投入具备相应资质、经验的技术服务团队和工程师</w:t>
      </w:r>
      <w:r>
        <w:rPr>
          <w:rFonts w:ascii="Calibri" w:eastAsia="宋体" w:hAnsi="Calibri" w:cs="Times New Roman" w:hint="eastAsia"/>
          <w:kern w:val="2"/>
          <w:szCs w:val="21"/>
          <w:lang w:eastAsia="zh-CN" w:bidi="ar-SA"/>
        </w:rPr>
        <w:t>，并按照</w:t>
      </w:r>
      <w:r>
        <w:rPr>
          <w:rFonts w:ascii="Calibri" w:eastAsia="宋体" w:hAnsi="Calibri" w:cs="Times New Roman" w:hint="eastAsia"/>
          <w:kern w:val="2"/>
          <w:szCs w:val="21"/>
          <w:lang w:eastAsia="zh-CN" w:bidi="ar-SA"/>
        </w:rPr>
        <w:t>惠州</w:t>
      </w:r>
      <w:proofErr w:type="gramStart"/>
      <w:r>
        <w:rPr>
          <w:rFonts w:ascii="Calibri" w:eastAsia="宋体" w:hAnsi="Calibri" w:cs="Times New Roman" w:hint="eastAsia"/>
          <w:kern w:val="2"/>
          <w:szCs w:val="21"/>
          <w:lang w:eastAsia="zh-CN" w:bidi="ar-SA"/>
        </w:rPr>
        <w:t>医保要求</w:t>
      </w:r>
      <w:proofErr w:type="gramEnd"/>
      <w:r>
        <w:rPr>
          <w:rFonts w:ascii="Calibri" w:eastAsia="宋体" w:hAnsi="Calibri" w:cs="Times New Roman" w:hint="eastAsia"/>
          <w:kern w:val="2"/>
          <w:szCs w:val="21"/>
          <w:lang w:eastAsia="zh-CN" w:bidi="ar-SA"/>
        </w:rPr>
        <w:t>按时</w:t>
      </w:r>
      <w:r>
        <w:rPr>
          <w:rFonts w:ascii="Calibri" w:eastAsia="宋体" w:hAnsi="Calibri" w:cs="Times New Roman" w:hint="eastAsia"/>
          <w:kern w:val="2"/>
          <w:szCs w:val="21"/>
          <w:lang w:eastAsia="zh-CN" w:bidi="ar-SA"/>
        </w:rPr>
        <w:t>完成相应的接口改造</w:t>
      </w:r>
    </w:p>
    <w:p w:rsidR="008612D1" w:rsidRPr="007B5798" w:rsidRDefault="008612D1" w:rsidP="008612D1">
      <w:pPr>
        <w:pStyle w:val="M"/>
        <w:ind w:firstLineChars="98" w:firstLine="236"/>
        <w:rPr>
          <w:rFonts w:ascii="宋体" w:eastAsia="宋体" w:hAnsi="宋体"/>
          <w:b/>
          <w:lang w:eastAsia="zh-CN"/>
        </w:rPr>
      </w:pPr>
      <w:r>
        <w:rPr>
          <w:rFonts w:ascii="宋体" w:eastAsia="宋体" w:hAnsi="宋体"/>
          <w:b/>
          <w:lang w:eastAsia="zh-CN"/>
        </w:rPr>
        <w:t>2</w:t>
      </w:r>
      <w:r>
        <w:rPr>
          <w:rFonts w:ascii="宋体" w:eastAsia="宋体" w:hAnsi="宋体" w:hint="eastAsia"/>
          <w:b/>
          <w:lang w:eastAsia="zh-CN"/>
        </w:rPr>
        <w:t>．</w:t>
      </w:r>
      <w:r w:rsidRPr="007B5798">
        <w:rPr>
          <w:rFonts w:ascii="宋体" w:eastAsia="宋体" w:hAnsi="宋体" w:hint="eastAsia"/>
          <w:b/>
          <w:lang w:eastAsia="zh-CN"/>
        </w:rPr>
        <w:t>工期要求：</w:t>
      </w:r>
    </w:p>
    <w:p w:rsidR="008612D1" w:rsidRPr="007B5798" w:rsidRDefault="008612D1" w:rsidP="008612D1">
      <w:pPr>
        <w:pStyle w:val="af"/>
        <w:spacing w:line="360" w:lineRule="auto"/>
        <w:ind w:left="119" w:right="335" w:firstLineChars="200" w:firstLine="480"/>
        <w:jc w:val="both"/>
        <w:rPr>
          <w:rFonts w:ascii="Calibri" w:eastAsia="宋体" w:hAnsi="Calibri" w:cs="Times New Roman"/>
          <w:kern w:val="2"/>
          <w:szCs w:val="21"/>
          <w:lang w:eastAsia="zh-CN" w:bidi="ar-SA"/>
        </w:rPr>
      </w:pPr>
      <w:r w:rsidRPr="007B5798">
        <w:rPr>
          <w:rFonts w:ascii="Calibri" w:eastAsia="宋体" w:hAnsi="Calibri" w:cs="Times New Roman" w:hint="eastAsia"/>
          <w:kern w:val="2"/>
          <w:szCs w:val="21"/>
          <w:lang w:eastAsia="zh-CN" w:bidi="ar-SA"/>
        </w:rPr>
        <w:t>合同签署后</w:t>
      </w:r>
      <w:r>
        <w:rPr>
          <w:rFonts w:ascii="Calibri" w:eastAsia="宋体" w:hAnsi="Calibri" w:cs="Times New Roman" w:hint="eastAsia"/>
          <w:kern w:val="2"/>
          <w:szCs w:val="21"/>
          <w:lang w:eastAsia="zh-CN" w:bidi="ar-SA"/>
        </w:rPr>
        <w:t>按惠州</w:t>
      </w:r>
      <w:proofErr w:type="gramStart"/>
      <w:r>
        <w:rPr>
          <w:rFonts w:ascii="Calibri" w:eastAsia="宋体" w:hAnsi="Calibri" w:cs="Times New Roman" w:hint="eastAsia"/>
          <w:kern w:val="2"/>
          <w:szCs w:val="21"/>
          <w:lang w:eastAsia="zh-CN" w:bidi="ar-SA"/>
        </w:rPr>
        <w:t>医</w:t>
      </w:r>
      <w:proofErr w:type="gramEnd"/>
      <w:r>
        <w:rPr>
          <w:rFonts w:ascii="Calibri" w:eastAsia="宋体" w:hAnsi="Calibri" w:cs="Times New Roman" w:hint="eastAsia"/>
          <w:kern w:val="2"/>
          <w:szCs w:val="21"/>
          <w:lang w:eastAsia="zh-CN" w:bidi="ar-SA"/>
        </w:rPr>
        <w:t>保局要求上线时间前</w:t>
      </w:r>
      <w:r w:rsidRPr="007B5798">
        <w:rPr>
          <w:rFonts w:ascii="Calibri" w:eastAsia="宋体" w:hAnsi="Calibri" w:cs="Times New Roman" w:hint="eastAsia"/>
          <w:kern w:val="2"/>
          <w:szCs w:val="21"/>
          <w:lang w:eastAsia="zh-CN" w:bidi="ar-SA"/>
        </w:rPr>
        <w:t>完成软件系统功能</w:t>
      </w:r>
      <w:r>
        <w:rPr>
          <w:rFonts w:ascii="Calibri" w:eastAsia="宋体" w:hAnsi="Calibri" w:cs="Times New Roman" w:hint="eastAsia"/>
          <w:kern w:val="2"/>
          <w:szCs w:val="21"/>
          <w:lang w:eastAsia="zh-CN" w:bidi="ar-SA"/>
        </w:rPr>
        <w:t>部署</w:t>
      </w:r>
      <w:r w:rsidRPr="007B5798">
        <w:rPr>
          <w:rFonts w:ascii="Calibri" w:eastAsia="宋体" w:hAnsi="Calibri" w:cs="Times New Roman" w:hint="eastAsia"/>
          <w:kern w:val="2"/>
          <w:szCs w:val="21"/>
          <w:lang w:eastAsia="zh-CN" w:bidi="ar-SA"/>
        </w:rPr>
        <w:t>、</w:t>
      </w:r>
      <w:r>
        <w:rPr>
          <w:rFonts w:ascii="Calibri" w:eastAsia="宋体" w:hAnsi="Calibri" w:cs="Times New Roman" w:hint="eastAsia"/>
          <w:kern w:val="2"/>
          <w:szCs w:val="21"/>
          <w:lang w:eastAsia="zh-CN" w:bidi="ar-SA"/>
        </w:rPr>
        <w:t>平台接口定制开发、调试，</w:t>
      </w:r>
      <w:r w:rsidRPr="007B5798">
        <w:rPr>
          <w:rFonts w:ascii="Calibri" w:eastAsia="宋体" w:hAnsi="Calibri" w:cs="Times New Roman" w:hint="eastAsia"/>
          <w:kern w:val="2"/>
          <w:szCs w:val="21"/>
          <w:lang w:eastAsia="zh-CN" w:bidi="ar-SA"/>
        </w:rPr>
        <w:t>并完成对使用单位相关人员的操作与使用培训。</w:t>
      </w:r>
    </w:p>
    <w:p w:rsidR="008612D1" w:rsidRPr="007B5798" w:rsidRDefault="008612D1" w:rsidP="008612D1">
      <w:pPr>
        <w:pStyle w:val="af"/>
        <w:spacing w:line="360" w:lineRule="auto"/>
        <w:ind w:right="335" w:firstLineChars="100" w:firstLine="241"/>
        <w:jc w:val="both"/>
        <w:rPr>
          <w:rFonts w:ascii="Calibri" w:eastAsia="宋体" w:hAnsi="Calibri" w:cs="Times New Roman"/>
          <w:kern w:val="2"/>
          <w:szCs w:val="21"/>
          <w:lang w:eastAsia="zh-CN" w:bidi="ar-SA"/>
        </w:rPr>
      </w:pPr>
      <w:r w:rsidRPr="00955BB2">
        <w:rPr>
          <w:rFonts w:ascii="宋体" w:eastAsia="宋体" w:hAnsi="宋体" w:cs="Times New Roman"/>
          <w:b/>
          <w:lang w:eastAsia="zh-CN"/>
        </w:rPr>
        <w:t>3</w:t>
      </w:r>
      <w:r w:rsidRPr="00955BB2">
        <w:rPr>
          <w:rFonts w:ascii="宋体" w:eastAsia="宋体" w:hAnsi="宋体" w:cs="Times New Roman" w:hint="eastAsia"/>
          <w:b/>
          <w:lang w:eastAsia="zh-CN"/>
        </w:rPr>
        <w:t>．</w:t>
      </w:r>
      <w:r w:rsidRPr="007B5798">
        <w:rPr>
          <w:rFonts w:ascii="宋体" w:eastAsia="宋体" w:hAnsi="宋体" w:cs="Times New Roman" w:hint="eastAsia"/>
          <w:b/>
          <w:lang w:eastAsia="zh-CN"/>
        </w:rPr>
        <w:t>交货地点：</w:t>
      </w:r>
      <w:r w:rsidRPr="007B5798">
        <w:rPr>
          <w:rFonts w:ascii="Calibri" w:eastAsia="宋体" w:hAnsi="Calibri" w:cs="Times New Roman" w:hint="eastAsia"/>
          <w:kern w:val="2"/>
          <w:szCs w:val="21"/>
          <w:lang w:eastAsia="zh-CN" w:bidi="ar-SA"/>
        </w:rPr>
        <w:t>惠州市中</w:t>
      </w:r>
      <w:proofErr w:type="gramStart"/>
      <w:r w:rsidRPr="007B5798">
        <w:rPr>
          <w:rFonts w:ascii="Calibri" w:eastAsia="宋体" w:hAnsi="Calibri" w:cs="Times New Roman" w:hint="eastAsia"/>
          <w:kern w:val="2"/>
          <w:szCs w:val="21"/>
          <w:lang w:eastAsia="zh-CN" w:bidi="ar-SA"/>
        </w:rPr>
        <w:t>大惠亚医院</w:t>
      </w:r>
      <w:proofErr w:type="gramEnd"/>
    </w:p>
    <w:p w:rsidR="008612D1" w:rsidRPr="007B5798" w:rsidRDefault="008612D1" w:rsidP="008612D1">
      <w:pPr>
        <w:pStyle w:val="M"/>
        <w:ind w:firstLineChars="98" w:firstLine="236"/>
        <w:rPr>
          <w:rFonts w:ascii="宋体" w:eastAsia="宋体" w:hAnsi="宋体"/>
          <w:b/>
          <w:lang w:eastAsia="zh-CN"/>
        </w:rPr>
      </w:pPr>
      <w:r>
        <w:rPr>
          <w:rFonts w:ascii="宋体" w:eastAsia="宋体" w:hAnsi="宋体"/>
          <w:b/>
          <w:lang w:eastAsia="zh-CN"/>
        </w:rPr>
        <w:t>4</w:t>
      </w:r>
      <w:r>
        <w:rPr>
          <w:rFonts w:ascii="宋体" w:eastAsia="宋体" w:hAnsi="宋体" w:hint="eastAsia"/>
          <w:b/>
          <w:lang w:eastAsia="zh-CN"/>
        </w:rPr>
        <w:t>．</w:t>
      </w:r>
      <w:r w:rsidRPr="007B5798">
        <w:rPr>
          <w:rFonts w:ascii="宋体" w:eastAsia="宋体" w:hAnsi="宋体" w:hint="eastAsia"/>
          <w:b/>
          <w:lang w:eastAsia="zh-CN"/>
        </w:rPr>
        <w:t>验收要求：</w:t>
      </w:r>
    </w:p>
    <w:p w:rsidR="008612D1" w:rsidRPr="004E2EF2" w:rsidRDefault="008612D1" w:rsidP="008612D1">
      <w:pPr>
        <w:ind w:firstLineChars="100" w:firstLine="240"/>
        <w:rPr>
          <w:rFonts w:ascii="Calibri" w:hAnsi="Calibri"/>
          <w:szCs w:val="21"/>
        </w:rPr>
      </w:pPr>
      <w:r w:rsidRPr="004E2EF2">
        <w:rPr>
          <w:rFonts w:ascii="Calibri" w:hAnsi="Calibri" w:hint="eastAsia"/>
          <w:szCs w:val="21"/>
        </w:rPr>
        <w:t>4</w:t>
      </w:r>
      <w:r w:rsidRPr="004E2EF2">
        <w:rPr>
          <w:rFonts w:ascii="Calibri" w:hAnsi="Calibri"/>
          <w:szCs w:val="21"/>
        </w:rPr>
        <w:t>.1</w:t>
      </w:r>
      <w:r w:rsidRPr="004E2EF2">
        <w:rPr>
          <w:rFonts w:ascii="Calibri" w:hAnsi="Calibri" w:hint="eastAsia"/>
          <w:szCs w:val="21"/>
        </w:rPr>
        <w:t>项目完工后，采购人应组织验收工作。</w:t>
      </w:r>
    </w:p>
    <w:p w:rsidR="008612D1" w:rsidRPr="007B5798" w:rsidRDefault="008612D1" w:rsidP="008612D1">
      <w:pPr>
        <w:pStyle w:val="af"/>
        <w:spacing w:line="360" w:lineRule="auto"/>
        <w:ind w:right="335" w:firstLineChars="100" w:firstLine="240"/>
        <w:jc w:val="both"/>
        <w:rPr>
          <w:rFonts w:ascii="Calibri" w:eastAsia="宋体" w:hAnsi="Calibri" w:cs="Times New Roman"/>
          <w:kern w:val="2"/>
          <w:szCs w:val="21"/>
          <w:lang w:eastAsia="zh-CN" w:bidi="ar-SA"/>
        </w:rPr>
      </w:pPr>
      <w:r w:rsidRPr="004E2EF2">
        <w:rPr>
          <w:rFonts w:ascii="Calibri" w:eastAsia="宋体" w:hAnsi="Calibri" w:cs="Times New Roman" w:hint="eastAsia"/>
          <w:kern w:val="2"/>
          <w:szCs w:val="21"/>
          <w:lang w:eastAsia="zh-CN" w:bidi="ar-SA"/>
        </w:rPr>
        <w:t>4</w:t>
      </w:r>
      <w:r w:rsidRPr="004E2EF2">
        <w:rPr>
          <w:rFonts w:ascii="Calibri" w:eastAsia="宋体" w:hAnsi="Calibri" w:cs="Times New Roman"/>
          <w:kern w:val="2"/>
          <w:szCs w:val="21"/>
          <w:lang w:eastAsia="zh-CN" w:bidi="ar-SA"/>
        </w:rPr>
        <w:t>.2</w:t>
      </w:r>
      <w:r>
        <w:rPr>
          <w:rFonts w:ascii="Calibri" w:eastAsia="宋体" w:hAnsi="Calibri" w:cs="Times New Roman"/>
          <w:kern w:val="2"/>
          <w:szCs w:val="21"/>
          <w:lang w:eastAsia="zh-CN" w:bidi="ar-SA"/>
        </w:rPr>
        <w:t xml:space="preserve"> </w:t>
      </w:r>
      <w:r w:rsidRPr="007B5798">
        <w:rPr>
          <w:rFonts w:ascii="Calibri" w:eastAsia="宋体" w:hAnsi="Calibri" w:cs="Times New Roman" w:hint="eastAsia"/>
          <w:kern w:val="2"/>
          <w:szCs w:val="21"/>
          <w:lang w:eastAsia="zh-CN" w:bidi="ar-SA"/>
        </w:rPr>
        <w:t>中标供应商应负责在项目验收时将系统的全部有关产品说明书、原厂家安装手册、技术文件、资料、及安装、验收报告等文档汇集成册交付设备使用单位</w:t>
      </w:r>
      <w:r>
        <w:rPr>
          <w:rFonts w:ascii="Calibri" w:eastAsia="宋体" w:hAnsi="Calibri" w:cs="Times New Roman" w:hint="eastAsia"/>
          <w:kern w:val="2"/>
          <w:szCs w:val="21"/>
          <w:lang w:eastAsia="zh-CN" w:bidi="ar-SA"/>
        </w:rPr>
        <w:t>和监理单位</w:t>
      </w:r>
      <w:r w:rsidRPr="007B5798">
        <w:rPr>
          <w:rFonts w:ascii="Calibri" w:eastAsia="宋体" w:hAnsi="Calibri" w:cs="Times New Roman" w:hint="eastAsia"/>
          <w:kern w:val="2"/>
          <w:szCs w:val="21"/>
          <w:lang w:eastAsia="zh-CN" w:bidi="ar-SA"/>
        </w:rPr>
        <w:t>。</w:t>
      </w:r>
    </w:p>
    <w:p w:rsidR="008612D1" w:rsidRDefault="008612D1" w:rsidP="008612D1">
      <w:pPr>
        <w:ind w:firstLineChars="100" w:firstLine="241"/>
        <w:rPr>
          <w:rFonts w:ascii="宋体" w:hAnsi="宋体"/>
          <w:b/>
        </w:rPr>
      </w:pPr>
      <w:r>
        <w:rPr>
          <w:rFonts w:ascii="宋体" w:hAnsi="宋体"/>
          <w:b/>
        </w:rPr>
        <w:t>5</w:t>
      </w:r>
      <w:r>
        <w:rPr>
          <w:rFonts w:ascii="宋体" w:hAnsi="宋体" w:hint="eastAsia"/>
          <w:b/>
        </w:rPr>
        <w:t>．</w:t>
      </w:r>
      <w:r w:rsidRPr="007B5798">
        <w:rPr>
          <w:rFonts w:ascii="宋体" w:hAnsi="宋体" w:hint="eastAsia"/>
          <w:b/>
        </w:rPr>
        <w:t>响应时间：</w:t>
      </w:r>
    </w:p>
    <w:p w:rsidR="008612D1" w:rsidRPr="007B5798" w:rsidRDefault="008612D1" w:rsidP="008612D1">
      <w:pPr>
        <w:pStyle w:val="af"/>
        <w:spacing w:line="360" w:lineRule="auto"/>
        <w:ind w:left="119" w:right="335" w:firstLineChars="200" w:firstLine="480"/>
        <w:jc w:val="both"/>
        <w:rPr>
          <w:rFonts w:ascii="Calibri" w:eastAsia="宋体" w:hAnsi="Calibri" w:cs="Times New Roman"/>
          <w:kern w:val="2"/>
          <w:szCs w:val="21"/>
          <w:lang w:eastAsia="zh-CN" w:bidi="ar-SA"/>
        </w:rPr>
      </w:pPr>
      <w:r w:rsidRPr="007B5798">
        <w:rPr>
          <w:rFonts w:ascii="Calibri" w:eastAsia="宋体" w:hAnsi="Calibri" w:cs="Times New Roman" w:hint="eastAsia"/>
          <w:kern w:val="2"/>
          <w:szCs w:val="21"/>
          <w:lang w:eastAsia="zh-CN" w:bidi="ar-SA"/>
        </w:rPr>
        <w:t>提供</w:t>
      </w:r>
      <w:r w:rsidRPr="007B5798">
        <w:rPr>
          <w:rFonts w:ascii="Calibri" w:eastAsia="宋体" w:hAnsi="Calibri" w:cs="Times New Roman" w:hint="eastAsia"/>
          <w:kern w:val="2"/>
          <w:szCs w:val="21"/>
          <w:lang w:eastAsia="zh-CN" w:bidi="ar-SA"/>
        </w:rPr>
        <w:t>7</w:t>
      </w:r>
      <w:r w:rsidRPr="007B5798">
        <w:rPr>
          <w:rFonts w:ascii="Calibri" w:eastAsia="宋体" w:hAnsi="Calibri" w:cs="Times New Roman" w:hint="eastAsia"/>
          <w:kern w:val="2"/>
          <w:szCs w:val="21"/>
          <w:lang w:eastAsia="zh-CN" w:bidi="ar-SA"/>
        </w:rPr>
        <w:t>×</w:t>
      </w:r>
      <w:r w:rsidRPr="007B5798">
        <w:rPr>
          <w:rFonts w:ascii="Calibri" w:eastAsia="宋体" w:hAnsi="Calibri" w:cs="Times New Roman" w:hint="eastAsia"/>
          <w:kern w:val="2"/>
          <w:szCs w:val="21"/>
          <w:lang w:eastAsia="zh-CN" w:bidi="ar-SA"/>
        </w:rPr>
        <w:t>24</w:t>
      </w:r>
      <w:r w:rsidRPr="007B5798">
        <w:rPr>
          <w:rFonts w:ascii="Calibri" w:eastAsia="宋体" w:hAnsi="Calibri" w:cs="Times New Roman" w:hint="eastAsia"/>
          <w:kern w:val="2"/>
          <w:szCs w:val="21"/>
          <w:lang w:eastAsia="zh-CN" w:bidi="ar-SA"/>
        </w:rPr>
        <w:t>小时电话技术支持，软件故障报修的响应时间：</w:t>
      </w:r>
      <w:r>
        <w:rPr>
          <w:rFonts w:ascii="Calibri" w:eastAsia="宋体" w:hAnsi="Calibri" w:cs="Times New Roman"/>
          <w:kern w:val="2"/>
          <w:szCs w:val="21"/>
          <w:lang w:eastAsia="zh-CN" w:bidi="ar-SA"/>
        </w:rPr>
        <w:t>1</w:t>
      </w:r>
      <w:r>
        <w:rPr>
          <w:rFonts w:ascii="Calibri" w:eastAsia="宋体" w:hAnsi="Calibri" w:cs="Times New Roman" w:hint="eastAsia"/>
          <w:kern w:val="2"/>
          <w:szCs w:val="21"/>
          <w:lang w:eastAsia="zh-CN" w:bidi="ar-SA"/>
        </w:rPr>
        <w:t>小时</w:t>
      </w:r>
      <w:r w:rsidRPr="007B5798">
        <w:rPr>
          <w:rFonts w:ascii="Calibri" w:eastAsia="宋体" w:hAnsi="Calibri" w:cs="Times New Roman" w:hint="eastAsia"/>
          <w:kern w:val="2"/>
          <w:szCs w:val="21"/>
          <w:lang w:eastAsia="zh-CN" w:bidi="ar-SA"/>
        </w:rPr>
        <w:t>，</w:t>
      </w:r>
      <w:proofErr w:type="gramStart"/>
      <w:r w:rsidRPr="007B5798">
        <w:rPr>
          <w:rFonts w:ascii="Calibri" w:eastAsia="宋体" w:hAnsi="Calibri" w:cs="Times New Roman" w:hint="eastAsia"/>
          <w:kern w:val="2"/>
          <w:szCs w:val="21"/>
          <w:lang w:eastAsia="zh-CN" w:bidi="ar-SA"/>
        </w:rPr>
        <w:t>若电话</w:t>
      </w:r>
      <w:proofErr w:type="gramEnd"/>
      <w:r w:rsidRPr="007B5798">
        <w:rPr>
          <w:rFonts w:ascii="Calibri" w:eastAsia="宋体" w:hAnsi="Calibri" w:cs="Times New Roman" w:hint="eastAsia"/>
          <w:kern w:val="2"/>
          <w:szCs w:val="21"/>
          <w:lang w:eastAsia="zh-CN" w:bidi="ar-SA"/>
        </w:rPr>
        <w:t>中无法解决，</w:t>
      </w:r>
      <w:r>
        <w:rPr>
          <w:rFonts w:ascii="Calibri" w:eastAsia="宋体" w:hAnsi="Calibri" w:cs="Times New Roman"/>
          <w:kern w:val="2"/>
          <w:szCs w:val="21"/>
          <w:lang w:eastAsia="zh-CN" w:bidi="ar-SA"/>
        </w:rPr>
        <w:t>4</w:t>
      </w:r>
      <w:r w:rsidRPr="007B5798">
        <w:rPr>
          <w:rFonts w:ascii="Calibri" w:eastAsia="宋体" w:hAnsi="Calibri" w:cs="Times New Roman" w:hint="eastAsia"/>
          <w:kern w:val="2"/>
          <w:szCs w:val="21"/>
          <w:lang w:eastAsia="zh-CN" w:bidi="ar-SA"/>
        </w:rPr>
        <w:t>小时内到达现场进行维护。除特殊情况外，故障排除时间不超过</w:t>
      </w:r>
      <w:r w:rsidRPr="007B5798">
        <w:rPr>
          <w:rFonts w:ascii="Calibri" w:eastAsia="宋体" w:hAnsi="Calibri" w:cs="Times New Roman" w:hint="eastAsia"/>
          <w:kern w:val="2"/>
          <w:szCs w:val="21"/>
          <w:lang w:eastAsia="zh-CN" w:bidi="ar-SA"/>
        </w:rPr>
        <w:t>24</w:t>
      </w:r>
      <w:r w:rsidRPr="007B5798">
        <w:rPr>
          <w:rFonts w:ascii="Calibri" w:eastAsia="宋体" w:hAnsi="Calibri" w:cs="Times New Roman" w:hint="eastAsia"/>
          <w:kern w:val="2"/>
          <w:szCs w:val="21"/>
          <w:lang w:eastAsia="zh-CN" w:bidi="ar-SA"/>
        </w:rPr>
        <w:t>小时。</w:t>
      </w:r>
    </w:p>
    <w:p w:rsidR="008612D1" w:rsidRPr="007B5798" w:rsidRDefault="008612D1" w:rsidP="008612D1">
      <w:pPr>
        <w:ind w:firstLineChars="100" w:firstLine="241"/>
        <w:rPr>
          <w:rFonts w:ascii="宋体" w:hAnsi="宋体"/>
          <w:b/>
        </w:rPr>
      </w:pPr>
      <w:r>
        <w:rPr>
          <w:rFonts w:ascii="宋体" w:hAnsi="宋体"/>
          <w:b/>
        </w:rPr>
        <w:t>6</w:t>
      </w:r>
      <w:r>
        <w:rPr>
          <w:rFonts w:ascii="宋体" w:hAnsi="宋体" w:hint="eastAsia"/>
          <w:b/>
        </w:rPr>
        <w:t>．</w:t>
      </w:r>
      <w:r w:rsidRPr="007B5798">
        <w:rPr>
          <w:rFonts w:ascii="宋体" w:hAnsi="宋体" w:hint="eastAsia"/>
          <w:b/>
        </w:rPr>
        <w:t>售后服务要求：</w:t>
      </w:r>
    </w:p>
    <w:p w:rsidR="008612D1" w:rsidRPr="007B5798" w:rsidRDefault="008612D1" w:rsidP="008612D1">
      <w:pPr>
        <w:pStyle w:val="af"/>
        <w:spacing w:line="360" w:lineRule="auto"/>
        <w:ind w:right="335" w:firstLineChars="100" w:firstLine="240"/>
        <w:jc w:val="both"/>
        <w:rPr>
          <w:rFonts w:ascii="Calibri" w:eastAsia="宋体" w:hAnsi="Calibri" w:cs="Times New Roman"/>
          <w:kern w:val="2"/>
          <w:szCs w:val="21"/>
          <w:lang w:eastAsia="zh-CN" w:bidi="ar-SA"/>
        </w:rPr>
      </w:pPr>
      <w:r>
        <w:rPr>
          <w:rFonts w:ascii="Calibri" w:eastAsia="宋体" w:hAnsi="Calibri" w:cs="Times New Roman" w:hint="eastAsia"/>
          <w:kern w:val="2"/>
          <w:szCs w:val="21"/>
          <w:lang w:eastAsia="zh-CN" w:bidi="ar-SA"/>
        </w:rPr>
        <w:t>6</w:t>
      </w:r>
      <w:r>
        <w:rPr>
          <w:rFonts w:ascii="Calibri" w:eastAsia="宋体" w:hAnsi="Calibri" w:cs="Times New Roman"/>
          <w:kern w:val="2"/>
          <w:szCs w:val="21"/>
          <w:lang w:eastAsia="zh-CN" w:bidi="ar-SA"/>
        </w:rPr>
        <w:t xml:space="preserve">.1 </w:t>
      </w:r>
      <w:r>
        <w:rPr>
          <w:rFonts w:ascii="Calibri" w:eastAsia="宋体" w:hAnsi="Calibri" w:cs="Times New Roman" w:hint="eastAsia"/>
          <w:kern w:val="2"/>
          <w:szCs w:val="21"/>
          <w:lang w:eastAsia="zh-CN" w:bidi="ar-SA"/>
        </w:rPr>
        <w:t>免费维护期期限：</w:t>
      </w:r>
      <w:r w:rsidRPr="007B5798">
        <w:rPr>
          <w:rFonts w:ascii="Calibri" w:eastAsia="宋体" w:hAnsi="Calibri" w:cs="Times New Roman" w:hint="eastAsia"/>
          <w:kern w:val="2"/>
          <w:szCs w:val="21"/>
          <w:lang w:eastAsia="zh-CN" w:bidi="ar-SA"/>
        </w:rPr>
        <w:t>验收之日起计算</w:t>
      </w:r>
      <w:r>
        <w:rPr>
          <w:rFonts w:ascii="Calibri" w:eastAsia="宋体" w:hAnsi="Calibri" w:cs="Times New Roman"/>
          <w:kern w:val="2"/>
          <w:szCs w:val="21"/>
          <w:lang w:eastAsia="zh-CN" w:bidi="ar-SA"/>
        </w:rPr>
        <w:t>3</w:t>
      </w:r>
      <w:r w:rsidRPr="007B5798">
        <w:rPr>
          <w:rFonts w:ascii="Calibri" w:eastAsia="宋体" w:hAnsi="Calibri" w:cs="Times New Roman" w:hint="eastAsia"/>
          <w:kern w:val="2"/>
          <w:szCs w:val="21"/>
          <w:lang w:eastAsia="zh-CN" w:bidi="ar-SA"/>
        </w:rPr>
        <w:t>年。</w:t>
      </w:r>
    </w:p>
    <w:p w:rsidR="008612D1" w:rsidRDefault="008612D1" w:rsidP="008612D1">
      <w:pPr>
        <w:pStyle w:val="af"/>
        <w:spacing w:line="360" w:lineRule="auto"/>
        <w:ind w:right="335" w:firstLineChars="100" w:firstLine="240"/>
        <w:jc w:val="both"/>
        <w:rPr>
          <w:rFonts w:ascii="Calibri" w:eastAsia="宋体" w:hAnsi="Calibri" w:cs="Times New Roman"/>
          <w:kern w:val="2"/>
          <w:szCs w:val="21"/>
          <w:lang w:eastAsia="zh-CN" w:bidi="ar-SA"/>
        </w:rPr>
      </w:pPr>
      <w:r>
        <w:rPr>
          <w:rFonts w:ascii="Calibri" w:eastAsia="宋体" w:hAnsi="Calibri" w:cs="Times New Roman" w:hint="eastAsia"/>
          <w:kern w:val="2"/>
          <w:szCs w:val="21"/>
          <w:lang w:eastAsia="zh-CN" w:bidi="ar-SA"/>
        </w:rPr>
        <w:t>6</w:t>
      </w:r>
      <w:r>
        <w:rPr>
          <w:rFonts w:ascii="Calibri" w:eastAsia="宋体" w:hAnsi="Calibri" w:cs="Times New Roman"/>
          <w:kern w:val="2"/>
          <w:szCs w:val="21"/>
          <w:lang w:eastAsia="zh-CN" w:bidi="ar-SA"/>
        </w:rPr>
        <w:t xml:space="preserve">.2 </w:t>
      </w:r>
      <w:r w:rsidRPr="007B5798">
        <w:rPr>
          <w:rFonts w:ascii="Calibri" w:eastAsia="宋体" w:hAnsi="Calibri" w:cs="Times New Roman" w:hint="eastAsia"/>
          <w:kern w:val="2"/>
          <w:szCs w:val="21"/>
          <w:lang w:eastAsia="zh-CN" w:bidi="ar-SA"/>
        </w:rPr>
        <w:t>质保期自双方代表在软件及设备安装调试后的验收证明文件上签字之日起计算，</w:t>
      </w:r>
      <w:r>
        <w:rPr>
          <w:rFonts w:ascii="Calibri" w:eastAsia="宋体" w:hAnsi="Calibri" w:cs="Times New Roman" w:hint="eastAsia"/>
          <w:kern w:val="2"/>
          <w:szCs w:val="21"/>
          <w:lang w:eastAsia="zh-CN" w:bidi="ar-SA"/>
        </w:rPr>
        <w:t>具体按国家或行业有关标准由买卖双方在合同中约定。</w:t>
      </w:r>
    </w:p>
    <w:p w:rsidR="008612D1" w:rsidRPr="007B5798" w:rsidRDefault="008612D1" w:rsidP="008612D1">
      <w:pPr>
        <w:pStyle w:val="af"/>
        <w:spacing w:line="360" w:lineRule="auto"/>
        <w:ind w:right="335" w:firstLineChars="100" w:firstLine="240"/>
        <w:jc w:val="both"/>
        <w:rPr>
          <w:rFonts w:ascii="Calibri" w:eastAsia="宋体" w:hAnsi="Calibri" w:cs="Times New Roman"/>
          <w:kern w:val="2"/>
          <w:szCs w:val="21"/>
          <w:lang w:eastAsia="zh-CN" w:bidi="ar-SA"/>
        </w:rPr>
      </w:pPr>
      <w:r>
        <w:rPr>
          <w:rFonts w:ascii="Calibri" w:eastAsia="宋体" w:hAnsi="Calibri" w:cs="Times New Roman" w:hint="eastAsia"/>
          <w:kern w:val="2"/>
          <w:szCs w:val="21"/>
          <w:lang w:eastAsia="zh-CN" w:bidi="ar-SA"/>
        </w:rPr>
        <w:t>6</w:t>
      </w:r>
      <w:r>
        <w:rPr>
          <w:rFonts w:ascii="Calibri" w:eastAsia="宋体" w:hAnsi="Calibri" w:cs="Times New Roman"/>
          <w:kern w:val="2"/>
          <w:szCs w:val="21"/>
          <w:lang w:eastAsia="zh-CN" w:bidi="ar-SA"/>
        </w:rPr>
        <w:t xml:space="preserve">.3 </w:t>
      </w:r>
      <w:r>
        <w:rPr>
          <w:rFonts w:ascii="Calibri" w:eastAsia="宋体" w:hAnsi="Calibri" w:cs="Times New Roman" w:hint="eastAsia"/>
          <w:kern w:val="2"/>
          <w:szCs w:val="21"/>
          <w:lang w:eastAsia="zh-CN" w:bidi="ar-SA"/>
        </w:rPr>
        <w:t>维护期</w:t>
      </w:r>
      <w:r w:rsidRPr="007B5798">
        <w:rPr>
          <w:rFonts w:ascii="Calibri" w:eastAsia="宋体" w:hAnsi="Calibri" w:cs="Times New Roman" w:hint="eastAsia"/>
          <w:kern w:val="2"/>
          <w:szCs w:val="21"/>
          <w:lang w:eastAsia="zh-CN" w:bidi="ar-SA"/>
        </w:rPr>
        <w:t>内，所有</w:t>
      </w:r>
      <w:r>
        <w:rPr>
          <w:rFonts w:ascii="Calibri" w:eastAsia="宋体" w:hAnsi="Calibri" w:cs="Times New Roman" w:hint="eastAsia"/>
          <w:kern w:val="2"/>
          <w:szCs w:val="21"/>
          <w:lang w:eastAsia="zh-CN" w:bidi="ar-SA"/>
        </w:rPr>
        <w:t>软件服务均为</w:t>
      </w:r>
      <w:r w:rsidRPr="007B5798">
        <w:rPr>
          <w:rFonts w:ascii="Calibri" w:eastAsia="宋体" w:hAnsi="Calibri" w:cs="Times New Roman" w:hint="eastAsia"/>
          <w:kern w:val="2"/>
          <w:szCs w:val="21"/>
          <w:lang w:eastAsia="zh-CN" w:bidi="ar-SA"/>
        </w:rPr>
        <w:t>上门服务，由此产生的费用均不再收取。</w:t>
      </w:r>
    </w:p>
    <w:p w:rsidR="008612D1" w:rsidRPr="007B5798" w:rsidRDefault="008612D1" w:rsidP="008612D1">
      <w:pPr>
        <w:ind w:firstLineChars="100" w:firstLine="241"/>
        <w:rPr>
          <w:rFonts w:ascii="宋体" w:hAnsi="宋体"/>
          <w:b/>
        </w:rPr>
      </w:pPr>
      <w:r>
        <w:rPr>
          <w:rFonts w:ascii="宋体" w:hAnsi="宋体"/>
          <w:b/>
        </w:rPr>
        <w:t>7</w:t>
      </w:r>
      <w:r>
        <w:rPr>
          <w:rFonts w:ascii="宋体" w:hAnsi="宋体" w:hint="eastAsia"/>
          <w:b/>
        </w:rPr>
        <w:t>．</w:t>
      </w:r>
      <w:r w:rsidRPr="007B5798">
        <w:rPr>
          <w:rFonts w:ascii="宋体" w:hAnsi="宋体" w:hint="eastAsia"/>
          <w:b/>
        </w:rPr>
        <w:t>培训要求：</w:t>
      </w:r>
    </w:p>
    <w:p w:rsidR="008612D1" w:rsidRPr="007B5798" w:rsidRDefault="008612D1" w:rsidP="008612D1">
      <w:pPr>
        <w:pStyle w:val="af"/>
        <w:spacing w:line="360" w:lineRule="auto"/>
        <w:ind w:right="335" w:firstLineChars="100" w:firstLine="240"/>
        <w:jc w:val="both"/>
        <w:rPr>
          <w:rFonts w:ascii="Calibri" w:eastAsia="宋体" w:hAnsi="Calibri" w:cs="Times New Roman"/>
          <w:kern w:val="2"/>
          <w:szCs w:val="21"/>
          <w:lang w:eastAsia="zh-CN" w:bidi="ar-SA"/>
        </w:rPr>
      </w:pPr>
      <w:r>
        <w:rPr>
          <w:rFonts w:ascii="Calibri" w:eastAsia="宋体" w:hAnsi="Calibri" w:cs="Times New Roman" w:hint="eastAsia"/>
          <w:kern w:val="2"/>
          <w:szCs w:val="21"/>
          <w:lang w:eastAsia="zh-CN" w:bidi="ar-SA"/>
        </w:rPr>
        <w:t>7</w:t>
      </w:r>
      <w:r>
        <w:rPr>
          <w:rFonts w:ascii="Calibri" w:eastAsia="宋体" w:hAnsi="Calibri" w:cs="Times New Roman"/>
          <w:kern w:val="2"/>
          <w:szCs w:val="21"/>
          <w:lang w:eastAsia="zh-CN" w:bidi="ar-SA"/>
        </w:rPr>
        <w:t xml:space="preserve">.1 </w:t>
      </w:r>
      <w:r w:rsidRPr="007B5798">
        <w:rPr>
          <w:rFonts w:ascii="Calibri" w:eastAsia="宋体" w:hAnsi="Calibri" w:cs="Times New Roman" w:hint="eastAsia"/>
          <w:kern w:val="2"/>
          <w:szCs w:val="21"/>
          <w:lang w:eastAsia="zh-CN" w:bidi="ar-SA"/>
        </w:rPr>
        <w:t>制定详细的培训方案，提供技术培训、操作培训和现场指导，完成对</w:t>
      </w:r>
      <w:r w:rsidRPr="007B5798">
        <w:rPr>
          <w:rFonts w:ascii="Calibri" w:eastAsia="宋体" w:hAnsi="Calibri" w:cs="Times New Roman" w:hint="eastAsia"/>
          <w:kern w:val="2"/>
          <w:szCs w:val="21"/>
          <w:lang w:eastAsia="zh-CN" w:bidi="ar-SA"/>
        </w:rPr>
        <w:lastRenderedPageBreak/>
        <w:t>系统集成、开发技术及工具等在内的全部免费培训。培训方案要详细描述每次培训的具体内容、深度和时间安排。</w:t>
      </w:r>
    </w:p>
    <w:p w:rsidR="008612D1" w:rsidRPr="007B5798" w:rsidRDefault="008612D1" w:rsidP="008612D1">
      <w:pPr>
        <w:pStyle w:val="af"/>
        <w:spacing w:line="360" w:lineRule="auto"/>
        <w:ind w:right="335" w:firstLineChars="100" w:firstLine="240"/>
        <w:jc w:val="both"/>
        <w:rPr>
          <w:rFonts w:ascii="Calibri" w:eastAsia="宋体" w:hAnsi="Calibri" w:cs="Times New Roman"/>
          <w:kern w:val="2"/>
          <w:szCs w:val="21"/>
          <w:lang w:eastAsia="zh-CN" w:bidi="ar-SA"/>
        </w:rPr>
      </w:pPr>
      <w:r>
        <w:rPr>
          <w:rFonts w:ascii="Calibri" w:eastAsia="宋体" w:hAnsi="Calibri" w:cs="Times New Roman" w:hint="eastAsia"/>
          <w:kern w:val="2"/>
          <w:szCs w:val="21"/>
          <w:lang w:eastAsia="zh-CN" w:bidi="ar-SA"/>
        </w:rPr>
        <w:t>7</w:t>
      </w:r>
      <w:r>
        <w:rPr>
          <w:rFonts w:ascii="Calibri" w:eastAsia="宋体" w:hAnsi="Calibri" w:cs="Times New Roman"/>
          <w:kern w:val="2"/>
          <w:szCs w:val="21"/>
          <w:lang w:eastAsia="zh-CN" w:bidi="ar-SA"/>
        </w:rPr>
        <w:t xml:space="preserve">.2 </w:t>
      </w:r>
      <w:r w:rsidRPr="007B5798">
        <w:rPr>
          <w:rFonts w:ascii="Calibri" w:eastAsia="宋体" w:hAnsi="Calibri" w:cs="Times New Roman" w:hint="eastAsia"/>
          <w:kern w:val="2"/>
          <w:szCs w:val="21"/>
          <w:lang w:eastAsia="zh-CN" w:bidi="ar-SA"/>
        </w:rPr>
        <w:t>培训方式应包括技术讲课、操作示范、参观学习和其它必须的业务指导和技术咨询，确保培训人员对系统基本原理、技术特性、操作规范、运行规程、管理维护等方面获得全面了解和掌握。</w:t>
      </w:r>
    </w:p>
    <w:p w:rsidR="008612D1" w:rsidRPr="007B5798" w:rsidRDefault="008612D1" w:rsidP="008612D1">
      <w:pPr>
        <w:ind w:firstLineChars="100" w:firstLine="241"/>
        <w:rPr>
          <w:rFonts w:ascii="宋体" w:hAnsi="宋体"/>
          <w:b/>
        </w:rPr>
      </w:pPr>
      <w:r w:rsidRPr="00955BB2">
        <w:rPr>
          <w:rFonts w:ascii="宋体" w:hAnsi="宋体"/>
          <w:b/>
        </w:rPr>
        <w:t>8</w:t>
      </w:r>
      <w:r>
        <w:rPr>
          <w:rFonts w:ascii="宋体" w:hAnsi="宋体" w:hint="eastAsia"/>
          <w:b/>
        </w:rPr>
        <w:t>．</w:t>
      </w:r>
      <w:r w:rsidRPr="007B5798">
        <w:rPr>
          <w:rFonts w:ascii="宋体" w:hAnsi="宋体" w:hint="eastAsia"/>
          <w:b/>
        </w:rPr>
        <w:t>报价要求：</w:t>
      </w:r>
    </w:p>
    <w:p w:rsidR="008612D1" w:rsidRPr="007B5798" w:rsidRDefault="008612D1" w:rsidP="008612D1">
      <w:pPr>
        <w:pStyle w:val="af"/>
        <w:spacing w:line="360" w:lineRule="auto"/>
        <w:ind w:leftChars="100" w:left="240" w:right="335"/>
        <w:jc w:val="both"/>
        <w:rPr>
          <w:rFonts w:ascii="Calibri" w:eastAsia="宋体" w:hAnsi="Calibri" w:cs="Times New Roman"/>
          <w:kern w:val="2"/>
          <w:szCs w:val="21"/>
          <w:lang w:eastAsia="zh-CN" w:bidi="ar-SA"/>
        </w:rPr>
      </w:pPr>
      <w:r>
        <w:rPr>
          <w:rFonts w:ascii="Calibri" w:eastAsia="宋体" w:hAnsi="Calibri" w:cs="Times New Roman" w:hint="eastAsia"/>
          <w:kern w:val="2"/>
          <w:szCs w:val="21"/>
          <w:lang w:eastAsia="zh-CN" w:bidi="ar-SA"/>
        </w:rPr>
        <w:t>8</w:t>
      </w:r>
      <w:r>
        <w:rPr>
          <w:rFonts w:ascii="Calibri" w:eastAsia="宋体" w:hAnsi="Calibri" w:cs="Times New Roman"/>
          <w:kern w:val="2"/>
          <w:szCs w:val="21"/>
          <w:lang w:eastAsia="zh-CN" w:bidi="ar-SA"/>
        </w:rPr>
        <w:t xml:space="preserve">.1 </w:t>
      </w:r>
      <w:r w:rsidRPr="007B5798">
        <w:rPr>
          <w:rFonts w:ascii="Calibri" w:eastAsia="宋体" w:hAnsi="Calibri" w:cs="Times New Roman" w:hint="eastAsia"/>
          <w:kern w:val="2"/>
          <w:szCs w:val="21"/>
          <w:lang w:eastAsia="zh-CN" w:bidi="ar-SA"/>
        </w:rPr>
        <w:t>投标人报价中必须包括项目全部内容的费用（</w:t>
      </w:r>
      <w:r>
        <w:rPr>
          <w:rFonts w:ascii="Calibri" w:eastAsia="宋体" w:hAnsi="Calibri" w:cs="Times New Roman" w:hint="eastAsia"/>
          <w:kern w:val="2"/>
          <w:szCs w:val="21"/>
          <w:lang w:eastAsia="zh-CN" w:bidi="ar-SA"/>
        </w:rPr>
        <w:t>开发、调试、</w:t>
      </w:r>
      <w:r w:rsidRPr="007B5798">
        <w:rPr>
          <w:rFonts w:ascii="Calibri" w:eastAsia="宋体" w:hAnsi="Calibri" w:cs="Times New Roman" w:hint="eastAsia"/>
          <w:kern w:val="2"/>
          <w:szCs w:val="21"/>
          <w:lang w:eastAsia="zh-CN" w:bidi="ar-SA"/>
        </w:rPr>
        <w:t>验收、税金等）</w:t>
      </w:r>
      <w:r>
        <w:rPr>
          <w:rFonts w:ascii="Calibri" w:eastAsia="宋体" w:hAnsi="Calibri" w:cs="Times New Roman" w:hint="eastAsia"/>
          <w:kern w:val="2"/>
          <w:szCs w:val="21"/>
          <w:lang w:eastAsia="zh-CN" w:bidi="ar-SA"/>
        </w:rPr>
        <w:t>。</w:t>
      </w:r>
    </w:p>
    <w:p w:rsidR="008612D1" w:rsidRPr="007B5798" w:rsidRDefault="008612D1" w:rsidP="008612D1">
      <w:pPr>
        <w:ind w:firstLineChars="100" w:firstLine="241"/>
        <w:rPr>
          <w:rFonts w:ascii="宋体" w:hAnsi="宋体"/>
          <w:b/>
        </w:rPr>
      </w:pPr>
      <w:r>
        <w:rPr>
          <w:rFonts w:ascii="宋体" w:hAnsi="宋体"/>
          <w:b/>
        </w:rPr>
        <w:t>9</w:t>
      </w:r>
      <w:r>
        <w:rPr>
          <w:rFonts w:ascii="宋体" w:hAnsi="宋体" w:hint="eastAsia"/>
          <w:b/>
        </w:rPr>
        <w:t>．</w:t>
      </w:r>
      <w:r w:rsidRPr="007B5798">
        <w:rPr>
          <w:rFonts w:ascii="宋体" w:hAnsi="宋体" w:hint="eastAsia"/>
          <w:b/>
        </w:rPr>
        <w:t>付款方式：</w:t>
      </w:r>
    </w:p>
    <w:p w:rsidR="008612D1" w:rsidRPr="007B5798" w:rsidRDefault="008612D1" w:rsidP="008612D1">
      <w:pPr>
        <w:pStyle w:val="af"/>
        <w:spacing w:line="360" w:lineRule="auto"/>
        <w:ind w:leftChars="100" w:left="240" w:right="335"/>
        <w:jc w:val="both"/>
        <w:rPr>
          <w:rFonts w:ascii="Calibri" w:eastAsia="宋体" w:hAnsi="Calibri" w:cs="Times New Roman"/>
          <w:kern w:val="2"/>
          <w:szCs w:val="21"/>
          <w:lang w:eastAsia="zh-CN" w:bidi="ar-SA"/>
        </w:rPr>
      </w:pPr>
      <w:bookmarkStart w:id="4" w:name="_Hlk508984413"/>
      <w:r>
        <w:rPr>
          <w:rFonts w:ascii="Calibri" w:eastAsia="宋体" w:hAnsi="Calibri" w:cs="Times New Roman" w:hint="eastAsia"/>
          <w:kern w:val="2"/>
          <w:szCs w:val="21"/>
          <w:lang w:eastAsia="zh-CN" w:bidi="ar-SA"/>
        </w:rPr>
        <w:t>9</w:t>
      </w:r>
      <w:r>
        <w:rPr>
          <w:rFonts w:ascii="Calibri" w:eastAsia="宋体" w:hAnsi="Calibri" w:cs="Times New Roman"/>
          <w:kern w:val="2"/>
          <w:szCs w:val="21"/>
          <w:lang w:eastAsia="zh-CN" w:bidi="ar-SA"/>
        </w:rPr>
        <w:t xml:space="preserve">.1 </w:t>
      </w:r>
      <w:r w:rsidRPr="007B5798">
        <w:rPr>
          <w:rFonts w:ascii="Calibri" w:eastAsia="宋体" w:hAnsi="Calibri" w:cs="Times New Roman" w:hint="eastAsia"/>
          <w:kern w:val="2"/>
          <w:szCs w:val="21"/>
          <w:lang w:eastAsia="zh-CN" w:bidi="ar-SA"/>
        </w:rPr>
        <w:t>合同签订后，</w:t>
      </w:r>
      <w:r w:rsidRPr="007B5798">
        <w:rPr>
          <w:rFonts w:ascii="Calibri" w:eastAsia="宋体" w:hAnsi="Calibri" w:cs="Times New Roman" w:hint="eastAsia"/>
          <w:kern w:val="2"/>
          <w:szCs w:val="21"/>
          <w:lang w:eastAsia="zh-CN" w:bidi="ar-SA"/>
        </w:rPr>
        <w:t>10</w:t>
      </w:r>
      <w:r w:rsidRPr="007B5798">
        <w:rPr>
          <w:rFonts w:ascii="Calibri" w:eastAsia="宋体" w:hAnsi="Calibri" w:cs="Times New Roman" w:hint="eastAsia"/>
          <w:kern w:val="2"/>
          <w:szCs w:val="21"/>
          <w:lang w:eastAsia="zh-CN" w:bidi="ar-SA"/>
        </w:rPr>
        <w:t>个工作日内，</w:t>
      </w:r>
      <w:r>
        <w:rPr>
          <w:rFonts w:ascii="Calibri" w:eastAsia="宋体" w:hAnsi="Calibri" w:cs="Times New Roman" w:hint="eastAsia"/>
          <w:kern w:val="2"/>
          <w:szCs w:val="21"/>
          <w:lang w:eastAsia="zh-CN" w:bidi="ar-SA"/>
        </w:rPr>
        <w:t>凭投标人开具的有效发票，</w:t>
      </w:r>
      <w:r w:rsidRPr="007B5798">
        <w:rPr>
          <w:rFonts w:ascii="Calibri" w:eastAsia="宋体" w:hAnsi="Calibri" w:cs="Times New Roman" w:hint="eastAsia"/>
          <w:kern w:val="2"/>
          <w:szCs w:val="21"/>
          <w:lang w:eastAsia="zh-CN" w:bidi="ar-SA"/>
        </w:rPr>
        <w:t>采购人</w:t>
      </w:r>
      <w:r>
        <w:rPr>
          <w:rFonts w:ascii="Calibri" w:eastAsia="宋体" w:hAnsi="Calibri" w:cs="Times New Roman" w:hint="eastAsia"/>
          <w:kern w:val="2"/>
          <w:szCs w:val="21"/>
          <w:lang w:eastAsia="zh-CN" w:bidi="ar-SA"/>
        </w:rPr>
        <w:t>方</w:t>
      </w:r>
      <w:r w:rsidRPr="007B5798">
        <w:rPr>
          <w:rFonts w:ascii="Calibri" w:eastAsia="宋体" w:hAnsi="Calibri" w:cs="Times New Roman" w:hint="eastAsia"/>
          <w:kern w:val="2"/>
          <w:szCs w:val="21"/>
          <w:lang w:eastAsia="zh-CN" w:bidi="ar-SA"/>
        </w:rPr>
        <w:t>向</w:t>
      </w:r>
      <w:r>
        <w:rPr>
          <w:rFonts w:ascii="Calibri" w:eastAsia="宋体" w:hAnsi="Calibri" w:cs="Times New Roman" w:hint="eastAsia"/>
          <w:kern w:val="2"/>
          <w:szCs w:val="21"/>
          <w:lang w:eastAsia="zh-CN" w:bidi="ar-SA"/>
        </w:rPr>
        <w:t>投标人</w:t>
      </w:r>
      <w:r w:rsidRPr="007B5798">
        <w:rPr>
          <w:rFonts w:ascii="Calibri" w:eastAsia="宋体" w:hAnsi="Calibri" w:cs="Times New Roman" w:hint="eastAsia"/>
          <w:kern w:val="2"/>
          <w:szCs w:val="21"/>
          <w:lang w:eastAsia="zh-CN" w:bidi="ar-SA"/>
        </w:rPr>
        <w:t>支付合同</w:t>
      </w:r>
      <w:r>
        <w:rPr>
          <w:rFonts w:ascii="Calibri" w:eastAsia="宋体" w:hAnsi="Calibri" w:cs="Times New Roman" w:hint="eastAsia"/>
          <w:kern w:val="2"/>
          <w:szCs w:val="21"/>
          <w:lang w:eastAsia="zh-CN" w:bidi="ar-SA"/>
        </w:rPr>
        <w:t>全款金额</w:t>
      </w:r>
      <w:r w:rsidRPr="007B5798">
        <w:rPr>
          <w:rFonts w:ascii="Calibri" w:eastAsia="宋体" w:hAnsi="Calibri" w:cs="Times New Roman" w:hint="eastAsia"/>
          <w:kern w:val="2"/>
          <w:szCs w:val="21"/>
          <w:lang w:eastAsia="zh-CN" w:bidi="ar-SA"/>
        </w:rPr>
        <w:t>的</w:t>
      </w:r>
      <w:r w:rsidRPr="007B5798">
        <w:rPr>
          <w:rFonts w:ascii="Calibri" w:eastAsia="宋体" w:hAnsi="Calibri" w:cs="Times New Roman" w:hint="eastAsia"/>
          <w:kern w:val="2"/>
          <w:szCs w:val="21"/>
          <w:lang w:eastAsia="zh-CN" w:bidi="ar-SA"/>
        </w:rPr>
        <w:t>4</w:t>
      </w:r>
      <w:r>
        <w:rPr>
          <w:rFonts w:ascii="Calibri" w:eastAsia="宋体" w:hAnsi="Calibri" w:cs="Times New Roman"/>
          <w:kern w:val="2"/>
          <w:szCs w:val="21"/>
          <w:lang w:eastAsia="zh-CN" w:bidi="ar-SA"/>
        </w:rPr>
        <w:t>0</w:t>
      </w:r>
      <w:r w:rsidRPr="007B5798">
        <w:rPr>
          <w:rFonts w:ascii="Calibri" w:eastAsia="宋体" w:hAnsi="Calibri" w:cs="Times New Roman" w:hint="eastAsia"/>
          <w:kern w:val="2"/>
          <w:szCs w:val="21"/>
          <w:lang w:eastAsia="zh-CN" w:bidi="ar-SA"/>
        </w:rPr>
        <w:t>%</w:t>
      </w:r>
      <w:r w:rsidRPr="007B5798">
        <w:rPr>
          <w:rFonts w:ascii="Calibri" w:eastAsia="宋体" w:hAnsi="Calibri" w:cs="Times New Roman" w:hint="eastAsia"/>
          <w:kern w:val="2"/>
          <w:szCs w:val="21"/>
          <w:lang w:eastAsia="zh-CN" w:bidi="ar-SA"/>
        </w:rPr>
        <w:t>；</w:t>
      </w:r>
    </w:p>
    <w:bookmarkEnd w:id="4"/>
    <w:p w:rsidR="008612D1" w:rsidRDefault="008612D1" w:rsidP="008612D1">
      <w:pPr>
        <w:pStyle w:val="af"/>
        <w:spacing w:line="360" w:lineRule="auto"/>
        <w:ind w:leftChars="100" w:left="240" w:right="335"/>
        <w:jc w:val="both"/>
        <w:rPr>
          <w:rFonts w:ascii="Calibri" w:eastAsia="宋体" w:hAnsi="Calibri" w:cs="Times New Roman"/>
          <w:kern w:val="2"/>
          <w:szCs w:val="21"/>
          <w:lang w:eastAsia="zh-CN" w:bidi="ar-SA"/>
        </w:rPr>
      </w:pPr>
      <w:r>
        <w:rPr>
          <w:rFonts w:ascii="Calibri" w:eastAsia="宋体" w:hAnsi="Calibri" w:cs="Times New Roman" w:hint="eastAsia"/>
          <w:kern w:val="2"/>
          <w:szCs w:val="21"/>
          <w:lang w:eastAsia="zh-CN" w:bidi="ar-SA"/>
        </w:rPr>
        <w:t>9</w:t>
      </w:r>
      <w:r>
        <w:rPr>
          <w:rFonts w:ascii="Calibri" w:eastAsia="宋体" w:hAnsi="Calibri" w:cs="Times New Roman"/>
          <w:kern w:val="2"/>
          <w:szCs w:val="21"/>
          <w:lang w:eastAsia="zh-CN" w:bidi="ar-SA"/>
        </w:rPr>
        <w:t xml:space="preserve">.2 </w:t>
      </w:r>
      <w:r w:rsidRPr="007B5798">
        <w:rPr>
          <w:rFonts w:ascii="Calibri" w:eastAsia="宋体" w:hAnsi="Calibri" w:cs="Times New Roman" w:hint="eastAsia"/>
          <w:kern w:val="2"/>
          <w:szCs w:val="21"/>
          <w:lang w:eastAsia="zh-CN" w:bidi="ar-SA"/>
        </w:rPr>
        <w:t>软件调试完毕、试运行经验收合格后</w:t>
      </w:r>
      <w:r w:rsidRPr="007B5798">
        <w:rPr>
          <w:rFonts w:ascii="Calibri" w:eastAsia="宋体" w:hAnsi="Calibri" w:cs="Times New Roman" w:hint="eastAsia"/>
          <w:kern w:val="2"/>
          <w:szCs w:val="21"/>
          <w:lang w:eastAsia="zh-CN" w:bidi="ar-SA"/>
        </w:rPr>
        <w:t>10</w:t>
      </w:r>
      <w:r w:rsidRPr="007B5798">
        <w:rPr>
          <w:rFonts w:ascii="Calibri" w:eastAsia="宋体" w:hAnsi="Calibri" w:cs="Times New Roman" w:hint="eastAsia"/>
          <w:kern w:val="2"/>
          <w:szCs w:val="21"/>
          <w:lang w:eastAsia="zh-CN" w:bidi="ar-SA"/>
        </w:rPr>
        <w:t>个工作日内，</w:t>
      </w:r>
      <w:proofErr w:type="gramStart"/>
      <w:r>
        <w:rPr>
          <w:rFonts w:ascii="Calibri" w:eastAsia="宋体" w:hAnsi="Calibri" w:cs="Times New Roman" w:hint="eastAsia"/>
          <w:kern w:val="2"/>
          <w:szCs w:val="21"/>
          <w:lang w:eastAsia="zh-CN" w:bidi="ar-SA"/>
        </w:rPr>
        <w:t>凭正式</w:t>
      </w:r>
      <w:proofErr w:type="gramEnd"/>
      <w:r>
        <w:rPr>
          <w:rFonts w:ascii="Calibri" w:eastAsia="宋体" w:hAnsi="Calibri" w:cs="Times New Roman" w:hint="eastAsia"/>
          <w:kern w:val="2"/>
          <w:szCs w:val="21"/>
          <w:lang w:eastAsia="zh-CN" w:bidi="ar-SA"/>
        </w:rPr>
        <w:t>有效发票，</w:t>
      </w:r>
      <w:r w:rsidRPr="007B5798">
        <w:rPr>
          <w:rFonts w:ascii="Calibri" w:eastAsia="宋体" w:hAnsi="Calibri" w:cs="Times New Roman" w:hint="eastAsia"/>
          <w:kern w:val="2"/>
          <w:szCs w:val="21"/>
          <w:lang w:eastAsia="zh-CN" w:bidi="ar-SA"/>
        </w:rPr>
        <w:t>采购人向</w:t>
      </w:r>
      <w:r>
        <w:rPr>
          <w:rFonts w:ascii="Calibri" w:eastAsia="宋体" w:hAnsi="Calibri" w:cs="Times New Roman" w:hint="eastAsia"/>
          <w:kern w:val="2"/>
          <w:szCs w:val="21"/>
          <w:lang w:eastAsia="zh-CN" w:bidi="ar-SA"/>
        </w:rPr>
        <w:t>投标</w:t>
      </w:r>
      <w:r w:rsidRPr="007B5798">
        <w:rPr>
          <w:rFonts w:ascii="Calibri" w:eastAsia="宋体" w:hAnsi="Calibri" w:cs="Times New Roman" w:hint="eastAsia"/>
          <w:kern w:val="2"/>
          <w:szCs w:val="21"/>
          <w:lang w:eastAsia="zh-CN" w:bidi="ar-SA"/>
        </w:rPr>
        <w:t>人支付合同</w:t>
      </w:r>
      <w:r>
        <w:rPr>
          <w:rFonts w:ascii="Calibri" w:eastAsia="宋体" w:hAnsi="Calibri" w:cs="Times New Roman" w:hint="eastAsia"/>
          <w:kern w:val="2"/>
          <w:szCs w:val="21"/>
          <w:lang w:eastAsia="zh-CN" w:bidi="ar-SA"/>
        </w:rPr>
        <w:t>全款金额</w:t>
      </w:r>
      <w:r w:rsidRPr="007B5798">
        <w:rPr>
          <w:rFonts w:ascii="Calibri" w:eastAsia="宋体" w:hAnsi="Calibri" w:cs="Times New Roman" w:hint="eastAsia"/>
          <w:kern w:val="2"/>
          <w:szCs w:val="21"/>
          <w:lang w:eastAsia="zh-CN" w:bidi="ar-SA"/>
        </w:rPr>
        <w:t>的</w:t>
      </w:r>
      <w:r>
        <w:rPr>
          <w:rFonts w:ascii="Calibri" w:eastAsia="宋体" w:hAnsi="Calibri" w:cs="Times New Roman"/>
          <w:kern w:val="2"/>
          <w:szCs w:val="21"/>
          <w:lang w:eastAsia="zh-CN" w:bidi="ar-SA"/>
        </w:rPr>
        <w:t>60</w:t>
      </w:r>
      <w:r w:rsidRPr="007B5798">
        <w:rPr>
          <w:rFonts w:ascii="Calibri" w:eastAsia="宋体" w:hAnsi="Calibri" w:cs="Times New Roman" w:hint="eastAsia"/>
          <w:kern w:val="2"/>
          <w:szCs w:val="21"/>
          <w:lang w:eastAsia="zh-CN" w:bidi="ar-SA"/>
        </w:rPr>
        <w:t>%</w:t>
      </w:r>
      <w:r w:rsidRPr="007B5798">
        <w:rPr>
          <w:rFonts w:ascii="Calibri" w:eastAsia="宋体" w:hAnsi="Calibri" w:cs="Times New Roman" w:hint="eastAsia"/>
          <w:kern w:val="2"/>
          <w:szCs w:val="21"/>
          <w:lang w:eastAsia="zh-CN" w:bidi="ar-SA"/>
        </w:rPr>
        <w:t>；</w:t>
      </w:r>
    </w:p>
    <w:p w:rsidR="008612D1" w:rsidRPr="007B5798" w:rsidRDefault="008612D1" w:rsidP="008612D1">
      <w:pPr>
        <w:pStyle w:val="af"/>
        <w:spacing w:line="360" w:lineRule="auto"/>
        <w:ind w:leftChars="100" w:left="240" w:right="335"/>
        <w:jc w:val="both"/>
        <w:rPr>
          <w:rFonts w:ascii="Calibri" w:eastAsia="宋体" w:hAnsi="Calibri" w:cs="Times New Roman"/>
          <w:kern w:val="2"/>
          <w:szCs w:val="21"/>
          <w:lang w:eastAsia="zh-CN" w:bidi="ar-SA"/>
        </w:rPr>
      </w:pPr>
      <w:r>
        <w:rPr>
          <w:rFonts w:ascii="Calibri" w:eastAsia="宋体" w:hAnsi="Calibri" w:cs="Times New Roman" w:hint="eastAsia"/>
          <w:kern w:val="2"/>
          <w:szCs w:val="21"/>
          <w:lang w:eastAsia="zh-CN" w:bidi="ar-SA"/>
        </w:rPr>
        <w:t>9</w:t>
      </w:r>
      <w:r>
        <w:rPr>
          <w:rFonts w:ascii="Calibri" w:eastAsia="宋体" w:hAnsi="Calibri" w:cs="Times New Roman"/>
          <w:kern w:val="2"/>
          <w:szCs w:val="21"/>
          <w:lang w:eastAsia="zh-CN" w:bidi="ar-SA"/>
        </w:rPr>
        <w:t xml:space="preserve">.3 </w:t>
      </w:r>
      <w:r>
        <w:rPr>
          <w:rFonts w:ascii="Calibri" w:eastAsia="宋体" w:hAnsi="Calibri" w:cs="Times New Roman" w:hint="eastAsia"/>
          <w:kern w:val="2"/>
          <w:szCs w:val="21"/>
          <w:lang w:eastAsia="zh-CN" w:bidi="ar-SA"/>
        </w:rPr>
        <w:t>履约保证金：</w:t>
      </w:r>
    </w:p>
    <w:p w:rsidR="008612D1" w:rsidRPr="007B5798" w:rsidRDefault="008612D1" w:rsidP="008612D1">
      <w:pPr>
        <w:pStyle w:val="af"/>
        <w:spacing w:line="360" w:lineRule="auto"/>
        <w:ind w:leftChars="100" w:left="240" w:right="335" w:firstLineChars="100" w:firstLine="240"/>
        <w:jc w:val="both"/>
        <w:rPr>
          <w:rFonts w:ascii="Calibri" w:eastAsia="宋体" w:hAnsi="Calibri" w:cs="Times New Roman"/>
          <w:kern w:val="2"/>
          <w:szCs w:val="21"/>
          <w:lang w:eastAsia="zh-CN" w:bidi="ar-SA"/>
        </w:rPr>
      </w:pPr>
      <w:r w:rsidRPr="007B5798">
        <w:rPr>
          <w:rFonts w:ascii="Calibri" w:eastAsia="宋体" w:hAnsi="Calibri" w:cs="Times New Roman" w:hint="eastAsia"/>
          <w:kern w:val="2"/>
          <w:szCs w:val="21"/>
          <w:lang w:eastAsia="zh-CN" w:bidi="ar-SA"/>
        </w:rPr>
        <w:t>合同签订后，</w:t>
      </w:r>
      <w:r>
        <w:rPr>
          <w:rFonts w:ascii="Calibri" w:eastAsia="宋体" w:hAnsi="Calibri" w:cs="Times New Roman"/>
          <w:kern w:val="2"/>
          <w:szCs w:val="21"/>
          <w:lang w:eastAsia="zh-CN" w:bidi="ar-SA"/>
        </w:rPr>
        <w:t>7</w:t>
      </w:r>
      <w:r w:rsidRPr="007B5798">
        <w:rPr>
          <w:rFonts w:ascii="Calibri" w:eastAsia="宋体" w:hAnsi="Calibri" w:cs="Times New Roman" w:hint="eastAsia"/>
          <w:kern w:val="2"/>
          <w:szCs w:val="21"/>
          <w:lang w:eastAsia="zh-CN" w:bidi="ar-SA"/>
        </w:rPr>
        <w:t>个工作日内</w:t>
      </w:r>
      <w:r>
        <w:rPr>
          <w:rFonts w:ascii="Calibri" w:eastAsia="宋体" w:hAnsi="Calibri" w:cs="Times New Roman" w:hint="eastAsia"/>
          <w:kern w:val="2"/>
          <w:szCs w:val="21"/>
          <w:lang w:eastAsia="zh-CN" w:bidi="ar-SA"/>
        </w:rPr>
        <w:t>，投标</w:t>
      </w:r>
      <w:r w:rsidRPr="007B5798">
        <w:rPr>
          <w:rFonts w:ascii="Calibri" w:eastAsia="宋体" w:hAnsi="Calibri" w:cs="Times New Roman" w:hint="eastAsia"/>
          <w:kern w:val="2"/>
          <w:szCs w:val="21"/>
          <w:lang w:eastAsia="zh-CN" w:bidi="ar-SA"/>
        </w:rPr>
        <w:t>人向采购人支付合同</w:t>
      </w:r>
      <w:r>
        <w:rPr>
          <w:rFonts w:ascii="Calibri" w:eastAsia="宋体" w:hAnsi="Calibri" w:cs="Times New Roman" w:hint="eastAsia"/>
          <w:kern w:val="2"/>
          <w:szCs w:val="21"/>
          <w:lang w:eastAsia="zh-CN" w:bidi="ar-SA"/>
        </w:rPr>
        <w:t>全款金额</w:t>
      </w:r>
      <w:r w:rsidRPr="007B5798">
        <w:rPr>
          <w:rFonts w:ascii="Calibri" w:eastAsia="宋体" w:hAnsi="Calibri" w:cs="Times New Roman" w:hint="eastAsia"/>
          <w:kern w:val="2"/>
          <w:szCs w:val="21"/>
          <w:lang w:eastAsia="zh-CN" w:bidi="ar-SA"/>
        </w:rPr>
        <w:t>的</w:t>
      </w:r>
      <w:r w:rsidRPr="007B5798">
        <w:rPr>
          <w:rFonts w:ascii="Calibri" w:eastAsia="宋体" w:hAnsi="Calibri" w:cs="Times New Roman" w:hint="eastAsia"/>
          <w:kern w:val="2"/>
          <w:szCs w:val="21"/>
          <w:lang w:eastAsia="zh-CN" w:bidi="ar-SA"/>
        </w:rPr>
        <w:t>5%</w:t>
      </w:r>
      <w:r w:rsidRPr="007B5798">
        <w:rPr>
          <w:rFonts w:ascii="Calibri" w:eastAsia="宋体" w:hAnsi="Calibri" w:cs="Times New Roman" w:hint="eastAsia"/>
          <w:kern w:val="2"/>
          <w:szCs w:val="21"/>
          <w:lang w:eastAsia="zh-CN" w:bidi="ar-SA"/>
        </w:rPr>
        <w:t>作为</w:t>
      </w:r>
      <w:r>
        <w:rPr>
          <w:rFonts w:ascii="Calibri" w:eastAsia="宋体" w:hAnsi="Calibri" w:cs="Times New Roman" w:hint="eastAsia"/>
          <w:kern w:val="2"/>
          <w:szCs w:val="21"/>
          <w:lang w:eastAsia="zh-CN" w:bidi="ar-SA"/>
        </w:rPr>
        <w:t>项目</w:t>
      </w:r>
      <w:r w:rsidRPr="007B5798">
        <w:rPr>
          <w:rFonts w:ascii="Calibri" w:eastAsia="宋体" w:hAnsi="Calibri" w:cs="Times New Roman" w:hint="eastAsia"/>
          <w:kern w:val="2"/>
          <w:szCs w:val="21"/>
          <w:lang w:eastAsia="zh-CN" w:bidi="ar-SA"/>
        </w:rPr>
        <w:t>履约保证金，</w:t>
      </w:r>
      <w:r>
        <w:rPr>
          <w:rFonts w:ascii="Calibri" w:eastAsia="宋体" w:hAnsi="Calibri" w:cs="Times New Roman" w:hint="eastAsia"/>
          <w:kern w:val="2"/>
          <w:szCs w:val="21"/>
          <w:lang w:eastAsia="zh-CN" w:bidi="ar-SA"/>
        </w:rPr>
        <w:t>质保期满后，凭汇款凭证及合同，采购人方将履约保证金全款（无息）退回投标人方银行账户</w:t>
      </w:r>
      <w:r w:rsidRPr="007B5798">
        <w:rPr>
          <w:rFonts w:ascii="Calibri" w:eastAsia="宋体" w:hAnsi="Calibri" w:cs="Times New Roman" w:hint="eastAsia"/>
          <w:kern w:val="2"/>
          <w:szCs w:val="21"/>
          <w:lang w:eastAsia="zh-CN" w:bidi="ar-SA"/>
        </w:rPr>
        <w:t>。</w:t>
      </w:r>
    </w:p>
    <w:p w:rsidR="008612D1" w:rsidRPr="008612D1" w:rsidRDefault="008612D1" w:rsidP="006C0D6D">
      <w:pPr>
        <w:spacing w:line="360" w:lineRule="auto"/>
        <w:rPr>
          <w:rFonts w:asciiTheme="minorEastAsia" w:eastAsiaTheme="minorEastAsia" w:hAnsiTheme="minorEastAsia" w:hint="eastAsia"/>
        </w:rPr>
      </w:pPr>
    </w:p>
    <w:sectPr w:rsidR="008612D1" w:rsidRPr="008612D1" w:rsidSect="002C06E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96E00" w:rsidRDefault="00896E00" w:rsidP="005A6E90">
      <w:r>
        <w:separator/>
      </w:r>
    </w:p>
  </w:endnote>
  <w:endnote w:type="continuationSeparator" w:id="0">
    <w:p w:rsidR="00896E00" w:rsidRDefault="00896E00" w:rsidP="005A6E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96E00" w:rsidRDefault="00896E00" w:rsidP="005A6E90">
      <w:r>
        <w:separator/>
      </w:r>
    </w:p>
  </w:footnote>
  <w:footnote w:type="continuationSeparator" w:id="0">
    <w:p w:rsidR="00896E00" w:rsidRDefault="00896E00" w:rsidP="005A6E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A22B6F"/>
    <w:multiLevelType w:val="multilevel"/>
    <w:tmpl w:val="EE12B472"/>
    <w:lvl w:ilvl="0">
      <w:start w:val="2"/>
      <w:numFmt w:val="decimal"/>
      <w:lvlText w:val="%1."/>
      <w:lvlJc w:val="left"/>
      <w:pPr>
        <w:ind w:left="885" w:hanging="885"/>
      </w:pPr>
      <w:rPr>
        <w:rFonts w:hint="default"/>
      </w:rPr>
    </w:lvl>
    <w:lvl w:ilvl="1">
      <w:start w:val="10"/>
      <w:numFmt w:val="decimal"/>
      <w:lvlText w:val="%1.%2、"/>
      <w:lvlJc w:val="left"/>
      <w:pPr>
        <w:ind w:left="1442" w:hanging="885"/>
      </w:pPr>
      <w:rPr>
        <w:rFonts w:hint="default"/>
      </w:rPr>
    </w:lvl>
    <w:lvl w:ilvl="2">
      <w:start w:val="1"/>
      <w:numFmt w:val="decimal"/>
      <w:lvlText w:val="%1.%2、%3."/>
      <w:lvlJc w:val="left"/>
      <w:pPr>
        <w:ind w:left="2194" w:hanging="1080"/>
      </w:pPr>
      <w:rPr>
        <w:rFonts w:hint="default"/>
      </w:rPr>
    </w:lvl>
    <w:lvl w:ilvl="3">
      <w:start w:val="1"/>
      <w:numFmt w:val="decimal"/>
      <w:lvlText w:val="%1.%2、%3.%4."/>
      <w:lvlJc w:val="left"/>
      <w:pPr>
        <w:ind w:left="3111" w:hanging="1440"/>
      </w:pPr>
      <w:rPr>
        <w:rFonts w:hint="default"/>
      </w:rPr>
    </w:lvl>
    <w:lvl w:ilvl="4">
      <w:start w:val="1"/>
      <w:numFmt w:val="decimal"/>
      <w:lvlText w:val="%1.%2、%3.%4.%5."/>
      <w:lvlJc w:val="left"/>
      <w:pPr>
        <w:ind w:left="4028" w:hanging="1800"/>
      </w:pPr>
      <w:rPr>
        <w:rFonts w:hint="default"/>
      </w:rPr>
    </w:lvl>
    <w:lvl w:ilvl="5">
      <w:start w:val="1"/>
      <w:numFmt w:val="decimal"/>
      <w:lvlText w:val="%1.%2、%3.%4.%5.%6."/>
      <w:lvlJc w:val="left"/>
      <w:pPr>
        <w:ind w:left="4945" w:hanging="2160"/>
      </w:pPr>
      <w:rPr>
        <w:rFonts w:hint="default"/>
      </w:rPr>
    </w:lvl>
    <w:lvl w:ilvl="6">
      <w:start w:val="1"/>
      <w:numFmt w:val="decimal"/>
      <w:lvlText w:val="%1.%2、%3.%4.%5.%6.%7."/>
      <w:lvlJc w:val="left"/>
      <w:pPr>
        <w:ind w:left="5502" w:hanging="2160"/>
      </w:pPr>
      <w:rPr>
        <w:rFonts w:hint="default"/>
      </w:rPr>
    </w:lvl>
    <w:lvl w:ilvl="7">
      <w:start w:val="1"/>
      <w:numFmt w:val="decimal"/>
      <w:lvlText w:val="%1.%2、%3.%4.%5.%6.%7.%8."/>
      <w:lvlJc w:val="left"/>
      <w:pPr>
        <w:ind w:left="6419" w:hanging="2520"/>
      </w:pPr>
      <w:rPr>
        <w:rFonts w:hint="default"/>
      </w:rPr>
    </w:lvl>
    <w:lvl w:ilvl="8">
      <w:start w:val="1"/>
      <w:numFmt w:val="decimal"/>
      <w:lvlText w:val="%1.%2、%3.%4.%5.%6.%7.%8.%9."/>
      <w:lvlJc w:val="left"/>
      <w:pPr>
        <w:ind w:left="7336" w:hanging="2880"/>
      </w:pPr>
      <w:rPr>
        <w:rFonts w:hint="default"/>
      </w:rPr>
    </w:lvl>
  </w:abstractNum>
  <w:abstractNum w:abstractNumId="1" w15:restartNumberingAfterBreak="0">
    <w:nsid w:val="2B12153A"/>
    <w:multiLevelType w:val="hybridMultilevel"/>
    <w:tmpl w:val="10CA80AE"/>
    <w:lvl w:ilvl="0" w:tplc="DEFE343A">
      <w:start w:val="2"/>
      <w:numFmt w:val="decimal"/>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2" w15:restartNumberingAfterBreak="0">
    <w:nsid w:val="3B22522F"/>
    <w:multiLevelType w:val="hybridMultilevel"/>
    <w:tmpl w:val="3B849804"/>
    <w:lvl w:ilvl="0" w:tplc="0409000B">
      <w:start w:val="1"/>
      <w:numFmt w:val="bullet"/>
      <w:lvlText w:val=""/>
      <w:lvlJc w:val="left"/>
      <w:pPr>
        <w:ind w:left="765" w:hanging="420"/>
      </w:pPr>
      <w:rPr>
        <w:rFonts w:ascii="Wingdings" w:hAnsi="Wingdings" w:hint="default"/>
      </w:rPr>
    </w:lvl>
    <w:lvl w:ilvl="1" w:tplc="04090003" w:tentative="1">
      <w:start w:val="1"/>
      <w:numFmt w:val="bullet"/>
      <w:lvlText w:val=""/>
      <w:lvlJc w:val="left"/>
      <w:pPr>
        <w:ind w:left="1185" w:hanging="420"/>
      </w:pPr>
      <w:rPr>
        <w:rFonts w:ascii="Wingdings" w:hAnsi="Wingdings" w:hint="default"/>
      </w:rPr>
    </w:lvl>
    <w:lvl w:ilvl="2" w:tplc="04090005" w:tentative="1">
      <w:start w:val="1"/>
      <w:numFmt w:val="bullet"/>
      <w:lvlText w:val=""/>
      <w:lvlJc w:val="left"/>
      <w:pPr>
        <w:ind w:left="1605" w:hanging="420"/>
      </w:pPr>
      <w:rPr>
        <w:rFonts w:ascii="Wingdings" w:hAnsi="Wingdings" w:hint="default"/>
      </w:rPr>
    </w:lvl>
    <w:lvl w:ilvl="3" w:tplc="04090001" w:tentative="1">
      <w:start w:val="1"/>
      <w:numFmt w:val="bullet"/>
      <w:lvlText w:val=""/>
      <w:lvlJc w:val="left"/>
      <w:pPr>
        <w:ind w:left="2025" w:hanging="420"/>
      </w:pPr>
      <w:rPr>
        <w:rFonts w:ascii="Wingdings" w:hAnsi="Wingdings" w:hint="default"/>
      </w:rPr>
    </w:lvl>
    <w:lvl w:ilvl="4" w:tplc="04090003" w:tentative="1">
      <w:start w:val="1"/>
      <w:numFmt w:val="bullet"/>
      <w:lvlText w:val=""/>
      <w:lvlJc w:val="left"/>
      <w:pPr>
        <w:ind w:left="2445" w:hanging="420"/>
      </w:pPr>
      <w:rPr>
        <w:rFonts w:ascii="Wingdings" w:hAnsi="Wingdings" w:hint="default"/>
      </w:rPr>
    </w:lvl>
    <w:lvl w:ilvl="5" w:tplc="04090005" w:tentative="1">
      <w:start w:val="1"/>
      <w:numFmt w:val="bullet"/>
      <w:lvlText w:val=""/>
      <w:lvlJc w:val="left"/>
      <w:pPr>
        <w:ind w:left="2865" w:hanging="420"/>
      </w:pPr>
      <w:rPr>
        <w:rFonts w:ascii="Wingdings" w:hAnsi="Wingdings" w:hint="default"/>
      </w:rPr>
    </w:lvl>
    <w:lvl w:ilvl="6" w:tplc="04090001" w:tentative="1">
      <w:start w:val="1"/>
      <w:numFmt w:val="bullet"/>
      <w:lvlText w:val=""/>
      <w:lvlJc w:val="left"/>
      <w:pPr>
        <w:ind w:left="3285" w:hanging="420"/>
      </w:pPr>
      <w:rPr>
        <w:rFonts w:ascii="Wingdings" w:hAnsi="Wingdings" w:hint="default"/>
      </w:rPr>
    </w:lvl>
    <w:lvl w:ilvl="7" w:tplc="04090003" w:tentative="1">
      <w:start w:val="1"/>
      <w:numFmt w:val="bullet"/>
      <w:lvlText w:val=""/>
      <w:lvlJc w:val="left"/>
      <w:pPr>
        <w:ind w:left="3705" w:hanging="420"/>
      </w:pPr>
      <w:rPr>
        <w:rFonts w:ascii="Wingdings" w:hAnsi="Wingdings" w:hint="default"/>
      </w:rPr>
    </w:lvl>
    <w:lvl w:ilvl="8" w:tplc="04090005" w:tentative="1">
      <w:start w:val="1"/>
      <w:numFmt w:val="bullet"/>
      <w:lvlText w:val=""/>
      <w:lvlJc w:val="left"/>
      <w:pPr>
        <w:ind w:left="4125" w:hanging="420"/>
      </w:pPr>
      <w:rPr>
        <w:rFonts w:ascii="Wingdings" w:hAnsi="Wingdings" w:hint="default"/>
      </w:rPr>
    </w:lvl>
  </w:abstractNum>
  <w:abstractNum w:abstractNumId="3" w15:restartNumberingAfterBreak="0">
    <w:nsid w:val="553354BB"/>
    <w:multiLevelType w:val="multilevel"/>
    <w:tmpl w:val="553354BB"/>
    <w:lvl w:ilvl="0">
      <w:start w:val="1"/>
      <w:numFmt w:val="japaneseCounting"/>
      <w:pStyle w:val="1"/>
      <w:lvlText w:val="第%1章"/>
      <w:lvlJc w:val="left"/>
      <w:pPr>
        <w:tabs>
          <w:tab w:val="left" w:pos="4827"/>
        </w:tabs>
        <w:ind w:left="4827" w:hanging="432"/>
      </w:pPr>
      <w:rPr>
        <w:rFonts w:ascii="黑体" w:eastAsia="黑体" w:hAnsi="黑体" w:cs="Times New Roman" w:hint="eastAsia"/>
        <w:b w:val="0"/>
      </w:rPr>
    </w:lvl>
    <w:lvl w:ilvl="1">
      <w:start w:val="1"/>
      <w:numFmt w:val="decimal"/>
      <w:pStyle w:val="2"/>
      <w:isLgl/>
      <w:lvlText w:val="%1.%2"/>
      <w:lvlJc w:val="left"/>
      <w:pPr>
        <w:tabs>
          <w:tab w:val="left" w:pos="718"/>
        </w:tabs>
        <w:ind w:left="718" w:hanging="576"/>
      </w:pPr>
      <w:rPr>
        <w:rFonts w:hint="eastAsia"/>
        <w:lang w:val="en-US"/>
      </w:rPr>
    </w:lvl>
    <w:lvl w:ilvl="2">
      <w:start w:val="1"/>
      <w:numFmt w:val="decimal"/>
      <w:pStyle w:val="3"/>
      <w:isLgl/>
      <w:lvlText w:val="%1.%2.%3"/>
      <w:lvlJc w:val="left"/>
      <w:pPr>
        <w:tabs>
          <w:tab w:val="left" w:pos="720"/>
        </w:tabs>
        <w:ind w:left="720" w:hanging="720"/>
      </w:pPr>
      <w:rPr>
        <w:rFonts w:hint="eastAsia"/>
        <w:lang w:val="en-US"/>
      </w:rPr>
    </w:lvl>
    <w:lvl w:ilvl="3">
      <w:start w:val="1"/>
      <w:numFmt w:val="decimal"/>
      <w:pStyle w:val="4"/>
      <w:isLgl/>
      <w:suff w:val="space"/>
      <w:lvlText w:val="%1.%2.%3.%4"/>
      <w:lvlJc w:val="left"/>
      <w:pPr>
        <w:ind w:left="864" w:hanging="864"/>
      </w:pPr>
      <w:rPr>
        <w:rFonts w:cs="Times New Roman" w:hint="eastAsia"/>
        <w:iCs w:val="0"/>
        <w:dstrike w:val="0"/>
        <w:lang w:val="en-US"/>
      </w:rPr>
    </w:lvl>
    <w:lvl w:ilvl="4" w:tentative="1">
      <w:start w:val="1"/>
      <w:numFmt w:val="decimal"/>
      <w:isLgl/>
      <w:lvlText w:val="%1.%2.%3.%4.%5"/>
      <w:lvlJc w:val="left"/>
      <w:pPr>
        <w:tabs>
          <w:tab w:val="left" w:pos="1008"/>
        </w:tabs>
        <w:ind w:left="1008" w:hanging="1008"/>
      </w:pPr>
      <w:rPr>
        <w:rFonts w:hint="eastAsia"/>
        <w:lang w:val="en-US"/>
      </w:rPr>
    </w:lvl>
    <w:lvl w:ilvl="5" w:tentative="1">
      <w:start w:val="1"/>
      <w:numFmt w:val="decimal"/>
      <w:isLgl/>
      <w:lvlText w:val="%1.%2.%3.%4.%5.%6"/>
      <w:lvlJc w:val="left"/>
      <w:pPr>
        <w:tabs>
          <w:tab w:val="left" w:pos="1152"/>
        </w:tabs>
        <w:ind w:left="1152" w:hanging="1152"/>
      </w:pPr>
      <w:rPr>
        <w:rFonts w:hint="eastAsia"/>
      </w:rPr>
    </w:lvl>
    <w:lvl w:ilvl="6" w:tentative="1">
      <w:start w:val="1"/>
      <w:numFmt w:val="decimal"/>
      <w:isLgl/>
      <w:lvlText w:val="%1.%2.%3.%4.%5.%6.%7"/>
      <w:lvlJc w:val="left"/>
      <w:pPr>
        <w:tabs>
          <w:tab w:val="left" w:pos="1296"/>
        </w:tabs>
        <w:ind w:left="1296" w:hanging="1296"/>
      </w:pPr>
      <w:rPr>
        <w:rFonts w:hint="eastAsia"/>
      </w:rPr>
    </w:lvl>
    <w:lvl w:ilvl="7" w:tentative="1">
      <w:start w:val="1"/>
      <w:numFmt w:val="decimal"/>
      <w:isLgl/>
      <w:lvlText w:val="%1.%2.%3.%4.%5.%6.%7.%8"/>
      <w:lvlJc w:val="left"/>
      <w:pPr>
        <w:tabs>
          <w:tab w:val="left" w:pos="1440"/>
        </w:tabs>
        <w:ind w:left="1440" w:hanging="1440"/>
      </w:pPr>
      <w:rPr>
        <w:rFonts w:hint="eastAsia"/>
      </w:rPr>
    </w:lvl>
    <w:lvl w:ilvl="8" w:tentative="1">
      <w:start w:val="1"/>
      <w:numFmt w:val="decimal"/>
      <w:isLgl/>
      <w:lvlText w:val="%1.%2.%3.%4.%5.%6.%7.%8.%9"/>
      <w:lvlJc w:val="left"/>
      <w:pPr>
        <w:tabs>
          <w:tab w:val="left" w:pos="1584"/>
        </w:tabs>
        <w:ind w:left="1584" w:hanging="1584"/>
      </w:pPr>
      <w:rPr>
        <w:rFonts w:hint="eastAsia"/>
      </w:rPr>
    </w:lvl>
  </w:abstractNum>
  <w:abstractNum w:abstractNumId="4" w15:restartNumberingAfterBreak="0">
    <w:nsid w:val="588F3FB1"/>
    <w:multiLevelType w:val="hybridMultilevel"/>
    <w:tmpl w:val="1A104780"/>
    <w:lvl w:ilvl="0" w:tplc="EA845408">
      <w:start w:val="2"/>
      <w:numFmt w:val="decimal"/>
      <w:lvlText w:val="%1、"/>
      <w:lvlJc w:val="left"/>
      <w:pPr>
        <w:ind w:left="1296" w:hanging="720"/>
      </w:pPr>
      <w:rPr>
        <w:rFonts w:hint="default"/>
      </w:rPr>
    </w:lvl>
    <w:lvl w:ilvl="1" w:tplc="04090019" w:tentative="1">
      <w:start w:val="1"/>
      <w:numFmt w:val="lowerLetter"/>
      <w:lvlText w:val="%2)"/>
      <w:lvlJc w:val="left"/>
      <w:pPr>
        <w:ind w:left="1416" w:hanging="420"/>
      </w:pPr>
    </w:lvl>
    <w:lvl w:ilvl="2" w:tplc="0409001B" w:tentative="1">
      <w:start w:val="1"/>
      <w:numFmt w:val="lowerRoman"/>
      <w:lvlText w:val="%3."/>
      <w:lvlJc w:val="right"/>
      <w:pPr>
        <w:ind w:left="1836" w:hanging="420"/>
      </w:pPr>
    </w:lvl>
    <w:lvl w:ilvl="3" w:tplc="0409000F" w:tentative="1">
      <w:start w:val="1"/>
      <w:numFmt w:val="decimal"/>
      <w:lvlText w:val="%4."/>
      <w:lvlJc w:val="left"/>
      <w:pPr>
        <w:ind w:left="2256" w:hanging="420"/>
      </w:pPr>
    </w:lvl>
    <w:lvl w:ilvl="4" w:tplc="04090019" w:tentative="1">
      <w:start w:val="1"/>
      <w:numFmt w:val="lowerLetter"/>
      <w:lvlText w:val="%5)"/>
      <w:lvlJc w:val="left"/>
      <w:pPr>
        <w:ind w:left="2676" w:hanging="420"/>
      </w:pPr>
    </w:lvl>
    <w:lvl w:ilvl="5" w:tplc="0409001B" w:tentative="1">
      <w:start w:val="1"/>
      <w:numFmt w:val="lowerRoman"/>
      <w:lvlText w:val="%6."/>
      <w:lvlJc w:val="right"/>
      <w:pPr>
        <w:ind w:left="3096" w:hanging="420"/>
      </w:pPr>
    </w:lvl>
    <w:lvl w:ilvl="6" w:tplc="0409000F" w:tentative="1">
      <w:start w:val="1"/>
      <w:numFmt w:val="decimal"/>
      <w:lvlText w:val="%7."/>
      <w:lvlJc w:val="left"/>
      <w:pPr>
        <w:ind w:left="3516" w:hanging="420"/>
      </w:pPr>
    </w:lvl>
    <w:lvl w:ilvl="7" w:tplc="04090019" w:tentative="1">
      <w:start w:val="1"/>
      <w:numFmt w:val="lowerLetter"/>
      <w:lvlText w:val="%8)"/>
      <w:lvlJc w:val="left"/>
      <w:pPr>
        <w:ind w:left="3936" w:hanging="420"/>
      </w:pPr>
    </w:lvl>
    <w:lvl w:ilvl="8" w:tplc="0409001B" w:tentative="1">
      <w:start w:val="1"/>
      <w:numFmt w:val="lowerRoman"/>
      <w:lvlText w:val="%9."/>
      <w:lvlJc w:val="right"/>
      <w:pPr>
        <w:ind w:left="4356" w:hanging="420"/>
      </w:pPr>
    </w:lvl>
  </w:abstractNum>
  <w:abstractNum w:abstractNumId="5" w15:restartNumberingAfterBreak="0">
    <w:nsid w:val="5BD83F19"/>
    <w:multiLevelType w:val="hybridMultilevel"/>
    <w:tmpl w:val="D71CC9AC"/>
    <w:lvl w:ilvl="0" w:tplc="0409000B">
      <w:start w:val="1"/>
      <w:numFmt w:val="bullet"/>
      <w:lvlText w:val=""/>
      <w:lvlJc w:val="left"/>
      <w:pPr>
        <w:ind w:left="885" w:hanging="420"/>
      </w:pPr>
      <w:rPr>
        <w:rFonts w:ascii="Wingdings" w:hAnsi="Wingdings" w:hint="default"/>
      </w:rPr>
    </w:lvl>
    <w:lvl w:ilvl="1" w:tplc="04090003" w:tentative="1">
      <w:start w:val="1"/>
      <w:numFmt w:val="bullet"/>
      <w:lvlText w:val=""/>
      <w:lvlJc w:val="left"/>
      <w:pPr>
        <w:ind w:left="1305" w:hanging="420"/>
      </w:pPr>
      <w:rPr>
        <w:rFonts w:ascii="Wingdings" w:hAnsi="Wingdings" w:hint="default"/>
      </w:rPr>
    </w:lvl>
    <w:lvl w:ilvl="2" w:tplc="04090005" w:tentative="1">
      <w:start w:val="1"/>
      <w:numFmt w:val="bullet"/>
      <w:lvlText w:val=""/>
      <w:lvlJc w:val="left"/>
      <w:pPr>
        <w:ind w:left="1725" w:hanging="420"/>
      </w:pPr>
      <w:rPr>
        <w:rFonts w:ascii="Wingdings" w:hAnsi="Wingdings" w:hint="default"/>
      </w:rPr>
    </w:lvl>
    <w:lvl w:ilvl="3" w:tplc="04090001" w:tentative="1">
      <w:start w:val="1"/>
      <w:numFmt w:val="bullet"/>
      <w:lvlText w:val=""/>
      <w:lvlJc w:val="left"/>
      <w:pPr>
        <w:ind w:left="2145" w:hanging="420"/>
      </w:pPr>
      <w:rPr>
        <w:rFonts w:ascii="Wingdings" w:hAnsi="Wingdings" w:hint="default"/>
      </w:rPr>
    </w:lvl>
    <w:lvl w:ilvl="4" w:tplc="04090003" w:tentative="1">
      <w:start w:val="1"/>
      <w:numFmt w:val="bullet"/>
      <w:lvlText w:val=""/>
      <w:lvlJc w:val="left"/>
      <w:pPr>
        <w:ind w:left="2565" w:hanging="420"/>
      </w:pPr>
      <w:rPr>
        <w:rFonts w:ascii="Wingdings" w:hAnsi="Wingdings" w:hint="default"/>
      </w:rPr>
    </w:lvl>
    <w:lvl w:ilvl="5" w:tplc="04090005" w:tentative="1">
      <w:start w:val="1"/>
      <w:numFmt w:val="bullet"/>
      <w:lvlText w:val=""/>
      <w:lvlJc w:val="left"/>
      <w:pPr>
        <w:ind w:left="2985" w:hanging="420"/>
      </w:pPr>
      <w:rPr>
        <w:rFonts w:ascii="Wingdings" w:hAnsi="Wingdings" w:hint="default"/>
      </w:rPr>
    </w:lvl>
    <w:lvl w:ilvl="6" w:tplc="04090001" w:tentative="1">
      <w:start w:val="1"/>
      <w:numFmt w:val="bullet"/>
      <w:lvlText w:val=""/>
      <w:lvlJc w:val="left"/>
      <w:pPr>
        <w:ind w:left="3405" w:hanging="420"/>
      </w:pPr>
      <w:rPr>
        <w:rFonts w:ascii="Wingdings" w:hAnsi="Wingdings" w:hint="default"/>
      </w:rPr>
    </w:lvl>
    <w:lvl w:ilvl="7" w:tplc="04090003" w:tentative="1">
      <w:start w:val="1"/>
      <w:numFmt w:val="bullet"/>
      <w:lvlText w:val=""/>
      <w:lvlJc w:val="left"/>
      <w:pPr>
        <w:ind w:left="3825" w:hanging="420"/>
      </w:pPr>
      <w:rPr>
        <w:rFonts w:ascii="Wingdings" w:hAnsi="Wingdings" w:hint="default"/>
      </w:rPr>
    </w:lvl>
    <w:lvl w:ilvl="8" w:tplc="04090005" w:tentative="1">
      <w:start w:val="1"/>
      <w:numFmt w:val="bullet"/>
      <w:lvlText w:val=""/>
      <w:lvlJc w:val="left"/>
      <w:pPr>
        <w:ind w:left="4245" w:hanging="420"/>
      </w:pPr>
      <w:rPr>
        <w:rFonts w:ascii="Wingdings" w:hAnsi="Wingdings" w:hint="default"/>
      </w:rPr>
    </w:lvl>
  </w:abstractNum>
  <w:abstractNum w:abstractNumId="6" w15:restartNumberingAfterBreak="0">
    <w:nsid w:val="7B454C3A"/>
    <w:multiLevelType w:val="multilevel"/>
    <w:tmpl w:val="1E82ABE6"/>
    <w:lvl w:ilvl="0">
      <w:start w:val="2"/>
      <w:numFmt w:val="decimal"/>
      <w:lvlText w:val="%1."/>
      <w:lvlJc w:val="left"/>
      <w:pPr>
        <w:ind w:left="735" w:hanging="735"/>
      </w:pPr>
      <w:rPr>
        <w:rFonts w:hint="default"/>
      </w:rPr>
    </w:lvl>
    <w:lvl w:ilvl="1">
      <w:start w:val="9"/>
      <w:numFmt w:val="decimal"/>
      <w:lvlText w:val="%1.%2、"/>
      <w:lvlJc w:val="left"/>
      <w:pPr>
        <w:ind w:left="1292" w:hanging="735"/>
      </w:pPr>
      <w:rPr>
        <w:rFonts w:hint="default"/>
      </w:rPr>
    </w:lvl>
    <w:lvl w:ilvl="2">
      <w:start w:val="1"/>
      <w:numFmt w:val="decimal"/>
      <w:lvlText w:val="%1.%2、%3."/>
      <w:lvlJc w:val="left"/>
      <w:pPr>
        <w:ind w:left="2194" w:hanging="1080"/>
      </w:pPr>
      <w:rPr>
        <w:rFonts w:hint="default"/>
      </w:rPr>
    </w:lvl>
    <w:lvl w:ilvl="3">
      <w:start w:val="1"/>
      <w:numFmt w:val="decimal"/>
      <w:lvlText w:val="%1.%2、%3.%4."/>
      <w:lvlJc w:val="left"/>
      <w:pPr>
        <w:ind w:left="3111" w:hanging="1440"/>
      </w:pPr>
      <w:rPr>
        <w:rFonts w:hint="default"/>
      </w:rPr>
    </w:lvl>
    <w:lvl w:ilvl="4">
      <w:start w:val="1"/>
      <w:numFmt w:val="decimal"/>
      <w:lvlText w:val="%1.%2、%3.%4.%5."/>
      <w:lvlJc w:val="left"/>
      <w:pPr>
        <w:ind w:left="4028" w:hanging="1800"/>
      </w:pPr>
      <w:rPr>
        <w:rFonts w:hint="default"/>
      </w:rPr>
    </w:lvl>
    <w:lvl w:ilvl="5">
      <w:start w:val="1"/>
      <w:numFmt w:val="decimal"/>
      <w:lvlText w:val="%1.%2、%3.%4.%5.%6."/>
      <w:lvlJc w:val="left"/>
      <w:pPr>
        <w:ind w:left="4945" w:hanging="2160"/>
      </w:pPr>
      <w:rPr>
        <w:rFonts w:hint="default"/>
      </w:rPr>
    </w:lvl>
    <w:lvl w:ilvl="6">
      <w:start w:val="1"/>
      <w:numFmt w:val="decimal"/>
      <w:lvlText w:val="%1.%2、%3.%4.%5.%6.%7."/>
      <w:lvlJc w:val="left"/>
      <w:pPr>
        <w:ind w:left="5502" w:hanging="2160"/>
      </w:pPr>
      <w:rPr>
        <w:rFonts w:hint="default"/>
      </w:rPr>
    </w:lvl>
    <w:lvl w:ilvl="7">
      <w:start w:val="1"/>
      <w:numFmt w:val="decimal"/>
      <w:lvlText w:val="%1.%2、%3.%4.%5.%6.%7.%8."/>
      <w:lvlJc w:val="left"/>
      <w:pPr>
        <w:ind w:left="6419" w:hanging="2520"/>
      </w:pPr>
      <w:rPr>
        <w:rFonts w:hint="default"/>
      </w:rPr>
    </w:lvl>
    <w:lvl w:ilvl="8">
      <w:start w:val="1"/>
      <w:numFmt w:val="decimal"/>
      <w:lvlText w:val="%1.%2、%3.%4.%5.%6.%7.%8.%9."/>
      <w:lvlJc w:val="left"/>
      <w:pPr>
        <w:ind w:left="7336" w:hanging="2880"/>
      </w:pPr>
      <w:rPr>
        <w:rFonts w:hint="default"/>
      </w:rPr>
    </w:lvl>
  </w:abstractNum>
  <w:num w:numId="1">
    <w:abstractNumId w:val="3"/>
  </w:num>
  <w:num w:numId="2">
    <w:abstractNumId w:val="3"/>
  </w:num>
  <w:num w:numId="3">
    <w:abstractNumId w:val="4"/>
  </w:num>
  <w:num w:numId="4">
    <w:abstractNumId w:val="1"/>
  </w:num>
  <w:num w:numId="5">
    <w:abstractNumId w:val="6"/>
  </w:num>
  <w:num w:numId="6">
    <w:abstractNumId w:val="0"/>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375659"/>
    <w:rsid w:val="00015B27"/>
    <w:rsid w:val="00031979"/>
    <w:rsid w:val="00047B01"/>
    <w:rsid w:val="00082F77"/>
    <w:rsid w:val="0009767C"/>
    <w:rsid w:val="000A5F34"/>
    <w:rsid w:val="000E5C52"/>
    <w:rsid w:val="00101F73"/>
    <w:rsid w:val="00102047"/>
    <w:rsid w:val="00122B98"/>
    <w:rsid w:val="0016232C"/>
    <w:rsid w:val="001A2444"/>
    <w:rsid w:val="001B57B9"/>
    <w:rsid w:val="001B594B"/>
    <w:rsid w:val="001D1231"/>
    <w:rsid w:val="0020785C"/>
    <w:rsid w:val="00293209"/>
    <w:rsid w:val="002A3C92"/>
    <w:rsid w:val="002C06E6"/>
    <w:rsid w:val="002C0F7F"/>
    <w:rsid w:val="002D5CC6"/>
    <w:rsid w:val="002E1858"/>
    <w:rsid w:val="0031160A"/>
    <w:rsid w:val="003337B8"/>
    <w:rsid w:val="00356363"/>
    <w:rsid w:val="00375659"/>
    <w:rsid w:val="003D18A8"/>
    <w:rsid w:val="003D22B7"/>
    <w:rsid w:val="003E682A"/>
    <w:rsid w:val="00411836"/>
    <w:rsid w:val="00415724"/>
    <w:rsid w:val="00417BA5"/>
    <w:rsid w:val="00417EF1"/>
    <w:rsid w:val="004331D0"/>
    <w:rsid w:val="00486C81"/>
    <w:rsid w:val="00526081"/>
    <w:rsid w:val="00540897"/>
    <w:rsid w:val="00545AF0"/>
    <w:rsid w:val="00555E5E"/>
    <w:rsid w:val="005840AE"/>
    <w:rsid w:val="00590BF9"/>
    <w:rsid w:val="005A6E90"/>
    <w:rsid w:val="005D0996"/>
    <w:rsid w:val="00605235"/>
    <w:rsid w:val="0060665A"/>
    <w:rsid w:val="00635172"/>
    <w:rsid w:val="00645CF5"/>
    <w:rsid w:val="00646192"/>
    <w:rsid w:val="00686055"/>
    <w:rsid w:val="006A6437"/>
    <w:rsid w:val="006B53B9"/>
    <w:rsid w:val="006C0D6D"/>
    <w:rsid w:val="006C1C93"/>
    <w:rsid w:val="00722CF6"/>
    <w:rsid w:val="00736C78"/>
    <w:rsid w:val="0077114B"/>
    <w:rsid w:val="007B2424"/>
    <w:rsid w:val="007B7B0E"/>
    <w:rsid w:val="007B7F34"/>
    <w:rsid w:val="00814B05"/>
    <w:rsid w:val="00840BFA"/>
    <w:rsid w:val="008612D1"/>
    <w:rsid w:val="00865BCB"/>
    <w:rsid w:val="00896E00"/>
    <w:rsid w:val="008E3B77"/>
    <w:rsid w:val="00910E09"/>
    <w:rsid w:val="00926258"/>
    <w:rsid w:val="00926AF2"/>
    <w:rsid w:val="0097457B"/>
    <w:rsid w:val="009844A4"/>
    <w:rsid w:val="009A6F0B"/>
    <w:rsid w:val="009C4EC6"/>
    <w:rsid w:val="00A12383"/>
    <w:rsid w:val="00A41839"/>
    <w:rsid w:val="00A84DD6"/>
    <w:rsid w:val="00AA302B"/>
    <w:rsid w:val="00AC1266"/>
    <w:rsid w:val="00AD7FB2"/>
    <w:rsid w:val="00AF4350"/>
    <w:rsid w:val="00B75433"/>
    <w:rsid w:val="00C44987"/>
    <w:rsid w:val="00C57501"/>
    <w:rsid w:val="00C711D8"/>
    <w:rsid w:val="00C853FE"/>
    <w:rsid w:val="00CE24E1"/>
    <w:rsid w:val="00D378C7"/>
    <w:rsid w:val="00DE0AFE"/>
    <w:rsid w:val="00DE614C"/>
    <w:rsid w:val="00E02C18"/>
    <w:rsid w:val="00E82005"/>
    <w:rsid w:val="00E90D3B"/>
    <w:rsid w:val="00E93299"/>
    <w:rsid w:val="00EC2F51"/>
    <w:rsid w:val="00EE511F"/>
    <w:rsid w:val="00F60EA6"/>
    <w:rsid w:val="00F93CC4"/>
    <w:rsid w:val="00FE34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26AB12"/>
  <w15:docId w15:val="{3B53B1FE-014F-4BC7-A438-0AED8F305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75659"/>
    <w:pPr>
      <w:widowControl w:val="0"/>
      <w:jc w:val="both"/>
    </w:pPr>
    <w:rPr>
      <w:rFonts w:ascii="Tahoma" w:eastAsia="宋体" w:hAnsi="Tahoma" w:cs="Times New Roman"/>
      <w:sz w:val="24"/>
      <w:szCs w:val="24"/>
    </w:rPr>
  </w:style>
  <w:style w:type="paragraph" w:styleId="1">
    <w:name w:val="heading 1"/>
    <w:basedOn w:val="a"/>
    <w:link w:val="10"/>
    <w:uiPriority w:val="9"/>
    <w:qFormat/>
    <w:rsid w:val="003337B8"/>
    <w:pPr>
      <w:widowControl/>
      <w:numPr>
        <w:numId w:val="1"/>
      </w:numPr>
      <w:spacing w:line="480" w:lineRule="auto"/>
      <w:jc w:val="center"/>
      <w:outlineLvl w:val="0"/>
    </w:pPr>
    <w:rPr>
      <w:rFonts w:ascii="宋体" w:eastAsia="黑体" w:hAnsi="宋体"/>
      <w:b/>
      <w:bCs/>
      <w:kern w:val="36"/>
      <w:sz w:val="36"/>
      <w:szCs w:val="48"/>
    </w:rPr>
  </w:style>
  <w:style w:type="paragraph" w:styleId="2">
    <w:name w:val="heading 2"/>
    <w:basedOn w:val="a"/>
    <w:next w:val="3"/>
    <w:link w:val="20"/>
    <w:uiPriority w:val="9"/>
    <w:qFormat/>
    <w:rsid w:val="003337B8"/>
    <w:pPr>
      <w:widowControl/>
      <w:numPr>
        <w:ilvl w:val="1"/>
        <w:numId w:val="1"/>
      </w:numPr>
      <w:tabs>
        <w:tab w:val="left" w:pos="4827"/>
      </w:tabs>
      <w:spacing w:line="360" w:lineRule="auto"/>
      <w:jc w:val="left"/>
      <w:outlineLvl w:val="1"/>
    </w:pPr>
    <w:rPr>
      <w:rFonts w:ascii="Arial" w:eastAsia="黑体" w:hAnsi="Arial"/>
      <w:bCs/>
      <w:kern w:val="0"/>
      <w:sz w:val="32"/>
      <w:szCs w:val="36"/>
    </w:rPr>
  </w:style>
  <w:style w:type="paragraph" w:styleId="3">
    <w:name w:val="heading 3"/>
    <w:basedOn w:val="a"/>
    <w:link w:val="30"/>
    <w:uiPriority w:val="9"/>
    <w:qFormat/>
    <w:rsid w:val="003337B8"/>
    <w:pPr>
      <w:widowControl/>
      <w:numPr>
        <w:ilvl w:val="2"/>
        <w:numId w:val="1"/>
      </w:numPr>
      <w:tabs>
        <w:tab w:val="left" w:pos="916"/>
        <w:tab w:val="left" w:pos="1832"/>
        <w:tab w:val="left" w:pos="2748"/>
        <w:tab w:val="left" w:pos="3664"/>
        <w:tab w:val="left" w:pos="4580"/>
        <w:tab w:val="left" w:pos="4827"/>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outlineLvl w:val="2"/>
    </w:pPr>
    <w:rPr>
      <w:rFonts w:ascii="黑体" w:eastAsia="黑体" w:hAnsi="黑体"/>
      <w:bCs/>
      <w:kern w:val="0"/>
      <w:sz w:val="28"/>
      <w:szCs w:val="27"/>
    </w:rPr>
  </w:style>
  <w:style w:type="paragraph" w:styleId="4">
    <w:name w:val="heading 4"/>
    <w:basedOn w:val="a"/>
    <w:link w:val="40"/>
    <w:uiPriority w:val="9"/>
    <w:qFormat/>
    <w:rsid w:val="003337B8"/>
    <w:pPr>
      <w:widowControl/>
      <w:numPr>
        <w:ilvl w:val="3"/>
        <w:numId w:val="1"/>
      </w:numPr>
      <w:tabs>
        <w:tab w:val="left" w:pos="4827"/>
      </w:tabs>
      <w:spacing w:line="360" w:lineRule="auto"/>
      <w:jc w:val="left"/>
      <w:outlineLvl w:val="3"/>
    </w:pPr>
    <w:rPr>
      <w:rFonts w:ascii="Arial" w:eastAsia="黑体" w:hAnsi="Arial"/>
      <w:bCs/>
      <w:kern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375659"/>
    <w:pPr>
      <w:spacing w:before="240" w:after="60"/>
      <w:jc w:val="center"/>
      <w:outlineLvl w:val="0"/>
    </w:pPr>
    <w:rPr>
      <w:rFonts w:asciiTheme="majorHAnsi" w:hAnsiTheme="majorHAnsi" w:cstheme="majorBidi"/>
      <w:b/>
      <w:bCs/>
      <w:sz w:val="32"/>
      <w:szCs w:val="32"/>
    </w:rPr>
  </w:style>
  <w:style w:type="character" w:customStyle="1" w:styleId="a4">
    <w:name w:val="标题 字符"/>
    <w:basedOn w:val="a0"/>
    <w:link w:val="a3"/>
    <w:uiPriority w:val="10"/>
    <w:rsid w:val="00375659"/>
    <w:rPr>
      <w:rFonts w:asciiTheme="majorHAnsi" w:eastAsia="宋体" w:hAnsiTheme="majorHAnsi" w:cstheme="majorBidi"/>
      <w:b/>
      <w:bCs/>
      <w:sz w:val="32"/>
      <w:szCs w:val="32"/>
    </w:rPr>
  </w:style>
  <w:style w:type="paragraph" w:customStyle="1" w:styleId="a5">
    <w:name w:val="正文样式"/>
    <w:basedOn w:val="a"/>
    <w:link w:val="Char"/>
    <w:qFormat/>
    <w:rsid w:val="00031979"/>
    <w:pPr>
      <w:spacing w:line="360" w:lineRule="auto"/>
      <w:ind w:firstLineChars="200" w:firstLine="480"/>
      <w:jc w:val="left"/>
    </w:pPr>
    <w:rPr>
      <w:rFonts w:ascii="Times New Roman" w:hAnsi="Times New Roman"/>
    </w:rPr>
  </w:style>
  <w:style w:type="character" w:customStyle="1" w:styleId="Char">
    <w:name w:val="正文样式 Char"/>
    <w:link w:val="a5"/>
    <w:rsid w:val="00031979"/>
    <w:rPr>
      <w:rFonts w:ascii="Times New Roman" w:eastAsia="宋体" w:hAnsi="Times New Roman" w:cs="Times New Roman"/>
      <w:sz w:val="24"/>
      <w:szCs w:val="24"/>
    </w:rPr>
  </w:style>
  <w:style w:type="paragraph" w:styleId="a6">
    <w:name w:val="Normal (Web)"/>
    <w:basedOn w:val="a"/>
    <w:uiPriority w:val="99"/>
    <w:unhideWhenUsed/>
    <w:rsid w:val="003337B8"/>
    <w:pPr>
      <w:widowControl/>
      <w:spacing w:before="100" w:beforeAutospacing="1" w:after="100" w:afterAutospacing="1"/>
      <w:jc w:val="left"/>
    </w:pPr>
    <w:rPr>
      <w:rFonts w:ascii="Arial" w:hAnsi="Arial" w:cs="Arial"/>
      <w:kern w:val="0"/>
    </w:rPr>
  </w:style>
  <w:style w:type="character" w:customStyle="1" w:styleId="10">
    <w:name w:val="标题 1 字符"/>
    <w:basedOn w:val="a0"/>
    <w:link w:val="1"/>
    <w:uiPriority w:val="9"/>
    <w:rsid w:val="003337B8"/>
    <w:rPr>
      <w:rFonts w:ascii="宋体" w:eastAsia="黑体" w:hAnsi="宋体" w:cs="Times New Roman"/>
      <w:b/>
      <w:bCs/>
      <w:kern w:val="36"/>
      <w:sz w:val="36"/>
      <w:szCs w:val="48"/>
    </w:rPr>
  </w:style>
  <w:style w:type="character" w:customStyle="1" w:styleId="20">
    <w:name w:val="标题 2 字符"/>
    <w:basedOn w:val="a0"/>
    <w:link w:val="2"/>
    <w:uiPriority w:val="9"/>
    <w:rsid w:val="003337B8"/>
    <w:rPr>
      <w:rFonts w:ascii="Arial" w:eastAsia="黑体" w:hAnsi="Arial" w:cs="Times New Roman"/>
      <w:bCs/>
      <w:kern w:val="0"/>
      <w:sz w:val="32"/>
      <w:szCs w:val="36"/>
    </w:rPr>
  </w:style>
  <w:style w:type="character" w:customStyle="1" w:styleId="30">
    <w:name w:val="标题 3 字符"/>
    <w:basedOn w:val="a0"/>
    <w:link w:val="3"/>
    <w:uiPriority w:val="9"/>
    <w:rsid w:val="003337B8"/>
    <w:rPr>
      <w:rFonts w:ascii="黑体" w:eastAsia="黑体" w:hAnsi="黑体" w:cs="Times New Roman"/>
      <w:bCs/>
      <w:kern w:val="0"/>
      <w:sz w:val="28"/>
      <w:szCs w:val="27"/>
    </w:rPr>
  </w:style>
  <w:style w:type="character" w:customStyle="1" w:styleId="40">
    <w:name w:val="标题 4 字符"/>
    <w:basedOn w:val="a0"/>
    <w:link w:val="4"/>
    <w:uiPriority w:val="9"/>
    <w:rsid w:val="003337B8"/>
    <w:rPr>
      <w:rFonts w:ascii="Arial" w:eastAsia="黑体" w:hAnsi="Arial" w:cs="Times New Roman"/>
      <w:bCs/>
      <w:kern w:val="0"/>
      <w:sz w:val="28"/>
      <w:szCs w:val="24"/>
    </w:rPr>
  </w:style>
  <w:style w:type="paragraph" w:styleId="HTML">
    <w:name w:val="HTML Preformatted"/>
    <w:basedOn w:val="a"/>
    <w:link w:val="HTML0"/>
    <w:uiPriority w:val="99"/>
    <w:unhideWhenUsed/>
    <w:rsid w:val="003337B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kern w:val="0"/>
      <w:sz w:val="20"/>
      <w:szCs w:val="20"/>
    </w:rPr>
  </w:style>
  <w:style w:type="character" w:customStyle="1" w:styleId="HTML0">
    <w:name w:val="HTML 预设格式 字符"/>
    <w:basedOn w:val="a0"/>
    <w:link w:val="HTML"/>
    <w:uiPriority w:val="99"/>
    <w:rsid w:val="003337B8"/>
    <w:rPr>
      <w:rFonts w:ascii="Courier New" w:eastAsia="宋体" w:hAnsi="Courier New" w:cs="Times New Roman"/>
      <w:kern w:val="0"/>
      <w:sz w:val="20"/>
      <w:szCs w:val="20"/>
    </w:rPr>
  </w:style>
  <w:style w:type="character" w:styleId="a7">
    <w:name w:val="Strong"/>
    <w:uiPriority w:val="22"/>
    <w:qFormat/>
    <w:rsid w:val="00A12383"/>
    <w:rPr>
      <w:b/>
      <w:bCs/>
    </w:rPr>
  </w:style>
  <w:style w:type="paragraph" w:styleId="a8">
    <w:name w:val="header"/>
    <w:basedOn w:val="a"/>
    <w:link w:val="a9"/>
    <w:uiPriority w:val="99"/>
    <w:semiHidden/>
    <w:unhideWhenUsed/>
    <w:rsid w:val="005A6E90"/>
    <w:pPr>
      <w:pBdr>
        <w:bottom w:val="single" w:sz="6" w:space="1" w:color="auto"/>
      </w:pBdr>
      <w:tabs>
        <w:tab w:val="center" w:pos="4153"/>
        <w:tab w:val="right" w:pos="8306"/>
      </w:tabs>
      <w:snapToGrid w:val="0"/>
      <w:jc w:val="center"/>
    </w:pPr>
    <w:rPr>
      <w:sz w:val="18"/>
      <w:szCs w:val="18"/>
    </w:rPr>
  </w:style>
  <w:style w:type="character" w:customStyle="1" w:styleId="a9">
    <w:name w:val="页眉 字符"/>
    <w:basedOn w:val="a0"/>
    <w:link w:val="a8"/>
    <w:uiPriority w:val="99"/>
    <w:semiHidden/>
    <w:rsid w:val="005A6E90"/>
    <w:rPr>
      <w:rFonts w:ascii="Tahoma" w:eastAsia="宋体" w:hAnsi="Tahoma" w:cs="Times New Roman"/>
      <w:sz w:val="18"/>
      <w:szCs w:val="18"/>
    </w:rPr>
  </w:style>
  <w:style w:type="paragraph" w:styleId="aa">
    <w:name w:val="footer"/>
    <w:basedOn w:val="a"/>
    <w:link w:val="ab"/>
    <w:uiPriority w:val="99"/>
    <w:semiHidden/>
    <w:unhideWhenUsed/>
    <w:rsid w:val="005A6E90"/>
    <w:pPr>
      <w:tabs>
        <w:tab w:val="center" w:pos="4153"/>
        <w:tab w:val="right" w:pos="8306"/>
      </w:tabs>
      <w:snapToGrid w:val="0"/>
      <w:jc w:val="left"/>
    </w:pPr>
    <w:rPr>
      <w:sz w:val="18"/>
      <w:szCs w:val="18"/>
    </w:rPr>
  </w:style>
  <w:style w:type="character" w:customStyle="1" w:styleId="ab">
    <w:name w:val="页脚 字符"/>
    <w:basedOn w:val="a0"/>
    <w:link w:val="aa"/>
    <w:uiPriority w:val="99"/>
    <w:semiHidden/>
    <w:rsid w:val="005A6E90"/>
    <w:rPr>
      <w:rFonts w:ascii="Tahoma" w:eastAsia="宋体" w:hAnsi="Tahoma" w:cs="Times New Roman"/>
      <w:sz w:val="18"/>
      <w:szCs w:val="18"/>
    </w:rPr>
  </w:style>
  <w:style w:type="paragraph" w:styleId="ac">
    <w:name w:val="Date"/>
    <w:basedOn w:val="a"/>
    <w:next w:val="a"/>
    <w:link w:val="ad"/>
    <w:uiPriority w:val="99"/>
    <w:semiHidden/>
    <w:unhideWhenUsed/>
    <w:rsid w:val="000A5F34"/>
    <w:pPr>
      <w:ind w:leftChars="2500" w:left="100"/>
    </w:pPr>
  </w:style>
  <w:style w:type="character" w:customStyle="1" w:styleId="ad">
    <w:name w:val="日期 字符"/>
    <w:basedOn w:val="a0"/>
    <w:link w:val="ac"/>
    <w:uiPriority w:val="99"/>
    <w:semiHidden/>
    <w:rsid w:val="000A5F34"/>
    <w:rPr>
      <w:rFonts w:ascii="Tahoma" w:eastAsia="宋体" w:hAnsi="Tahoma" w:cs="Times New Roman"/>
      <w:sz w:val="24"/>
      <w:szCs w:val="24"/>
    </w:rPr>
  </w:style>
  <w:style w:type="paragraph" w:styleId="ae">
    <w:name w:val="List Paragraph"/>
    <w:basedOn w:val="a"/>
    <w:uiPriority w:val="34"/>
    <w:qFormat/>
    <w:rsid w:val="006A6437"/>
    <w:pPr>
      <w:ind w:firstLineChars="200" w:firstLine="420"/>
    </w:pPr>
  </w:style>
  <w:style w:type="paragraph" w:customStyle="1" w:styleId="M">
    <w:name w:val="M正文"/>
    <w:basedOn w:val="a"/>
    <w:link w:val="M0"/>
    <w:qFormat/>
    <w:rsid w:val="00486C81"/>
    <w:pPr>
      <w:widowControl/>
      <w:spacing w:line="360" w:lineRule="auto"/>
      <w:ind w:firstLineChars="200" w:firstLine="480"/>
      <w:jc w:val="left"/>
    </w:pPr>
    <w:rPr>
      <w:rFonts w:asciiTheme="minorHAnsi" w:eastAsiaTheme="minorEastAsia" w:hAnsiTheme="minorHAnsi"/>
      <w:kern w:val="0"/>
      <w:lang w:eastAsia="en-US" w:bidi="en-US"/>
    </w:rPr>
  </w:style>
  <w:style w:type="character" w:customStyle="1" w:styleId="M0">
    <w:name w:val="M正文 字符"/>
    <w:basedOn w:val="a0"/>
    <w:link w:val="M"/>
    <w:rsid w:val="00486C81"/>
    <w:rPr>
      <w:rFonts w:cs="Times New Roman"/>
      <w:kern w:val="0"/>
      <w:sz w:val="24"/>
      <w:szCs w:val="24"/>
      <w:lang w:eastAsia="en-US" w:bidi="en-US"/>
    </w:rPr>
  </w:style>
  <w:style w:type="paragraph" w:styleId="af">
    <w:name w:val="Body Text"/>
    <w:basedOn w:val="a"/>
    <w:link w:val="af0"/>
    <w:uiPriority w:val="1"/>
    <w:qFormat/>
    <w:rsid w:val="008612D1"/>
    <w:pPr>
      <w:autoSpaceDE w:val="0"/>
      <w:autoSpaceDN w:val="0"/>
      <w:jc w:val="left"/>
    </w:pPr>
    <w:rPr>
      <w:rFonts w:ascii="仿宋" w:eastAsia="仿宋" w:hAnsi="仿宋" w:cs="仿宋"/>
      <w:kern w:val="0"/>
      <w:lang w:eastAsia="en-US" w:bidi="en-US"/>
    </w:rPr>
  </w:style>
  <w:style w:type="character" w:customStyle="1" w:styleId="af0">
    <w:name w:val="正文文本 字符"/>
    <w:basedOn w:val="a0"/>
    <w:link w:val="af"/>
    <w:uiPriority w:val="1"/>
    <w:rsid w:val="008612D1"/>
    <w:rPr>
      <w:rFonts w:ascii="仿宋" w:eastAsia="仿宋" w:hAnsi="仿宋" w:cs="仿宋"/>
      <w:kern w:val="0"/>
      <w:sz w:val="24"/>
      <w:szCs w:val="24"/>
      <w:lang w:eastAsia="en-US" w:bidi="en-US"/>
    </w:rPr>
  </w:style>
  <w:style w:type="paragraph" w:styleId="af1">
    <w:name w:val="Balloon Text"/>
    <w:basedOn w:val="a"/>
    <w:link w:val="af2"/>
    <w:uiPriority w:val="99"/>
    <w:semiHidden/>
    <w:unhideWhenUsed/>
    <w:rsid w:val="008612D1"/>
    <w:rPr>
      <w:sz w:val="18"/>
      <w:szCs w:val="18"/>
    </w:rPr>
  </w:style>
  <w:style w:type="character" w:customStyle="1" w:styleId="af2">
    <w:name w:val="批注框文本 字符"/>
    <w:basedOn w:val="a0"/>
    <w:link w:val="af1"/>
    <w:uiPriority w:val="99"/>
    <w:semiHidden/>
    <w:rsid w:val="008612D1"/>
    <w:rPr>
      <w:rFonts w:ascii="Tahoma" w:eastAsia="宋体" w:hAnsi="Tahoma"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1435</TotalTime>
  <Pages>5</Pages>
  <Words>504</Words>
  <Characters>2878</Characters>
  <Application>Microsoft Office Word</Application>
  <DocSecurity>0</DocSecurity>
  <Lines>23</Lines>
  <Paragraphs>6</Paragraphs>
  <ScaleCrop>false</ScaleCrop>
  <Company>微软中国</Company>
  <LinksUpToDate>false</LinksUpToDate>
  <CharactersWithSpaces>3376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廖锡广</dc:creator>
  <cp:keywords/>
  <dc:description/>
  <cp:lastModifiedBy>Administrator</cp:lastModifiedBy>
  <cp:revision>33</cp:revision>
  <cp:lastPrinted>2020-10-22T04:00:00Z</cp:lastPrinted>
  <dcterms:created xsi:type="dcterms:W3CDTF">2019-06-12T11:40:00Z</dcterms:created>
  <dcterms:modified xsi:type="dcterms:W3CDTF">2020-10-22T04:08:00Z</dcterms:modified>
</cp:coreProperties>
</file>